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65" w:rsidRPr="00120D47" w:rsidRDefault="008B2765" w:rsidP="00FB5770">
      <w:pPr>
        <w:jc w:val="center"/>
        <w:rPr>
          <w:rFonts w:cs="Calibri"/>
          <w:b/>
          <w:sz w:val="24"/>
          <w:szCs w:val="24"/>
        </w:rPr>
      </w:pPr>
      <w:r w:rsidRPr="00120D47">
        <w:rPr>
          <w:rFonts w:cs="Calibri"/>
          <w:b/>
          <w:sz w:val="24"/>
          <w:szCs w:val="24"/>
        </w:rPr>
        <w:t>J5 Français – TICE dans la pédagogie du projet</w:t>
      </w:r>
    </w:p>
    <w:p w:rsidR="008B2765" w:rsidRPr="00120D47" w:rsidRDefault="008B2765" w:rsidP="00030B8A">
      <w:pPr>
        <w:jc w:val="center"/>
        <w:rPr>
          <w:rFonts w:cs="Calibri"/>
          <w:b/>
          <w:sz w:val="24"/>
          <w:szCs w:val="24"/>
        </w:rPr>
      </w:pPr>
      <w:r w:rsidRPr="00120D47">
        <w:rPr>
          <w:rFonts w:cs="Calibri"/>
          <w:b/>
          <w:sz w:val="24"/>
          <w:szCs w:val="24"/>
        </w:rPr>
        <w:t xml:space="preserve">Formation du </w:t>
      </w:r>
      <w:r>
        <w:rPr>
          <w:rFonts w:cs="Calibri"/>
          <w:b/>
          <w:sz w:val="24"/>
          <w:szCs w:val="24"/>
        </w:rPr>
        <w:t>10</w:t>
      </w:r>
      <w:r w:rsidRPr="00120D47">
        <w:rPr>
          <w:rFonts w:cs="Calibri"/>
          <w:b/>
          <w:sz w:val="24"/>
          <w:szCs w:val="24"/>
        </w:rPr>
        <w:t xml:space="preserve"> juillet 2017 au Collège </w:t>
      </w:r>
      <w:r>
        <w:rPr>
          <w:rFonts w:cs="Calibri"/>
          <w:b/>
          <w:sz w:val="24"/>
          <w:szCs w:val="24"/>
        </w:rPr>
        <w:t>de Bourail</w:t>
      </w:r>
    </w:p>
    <w:p w:rsidR="008B2765" w:rsidRPr="00120D47" w:rsidRDefault="008B2765" w:rsidP="00FB5770">
      <w:pPr>
        <w:jc w:val="center"/>
        <w:rPr>
          <w:rFonts w:cs="Calibri"/>
          <w:b/>
          <w:sz w:val="24"/>
          <w:szCs w:val="24"/>
        </w:rPr>
      </w:pPr>
      <w:r w:rsidRPr="00120D47">
        <w:rPr>
          <w:rFonts w:cs="Calibri"/>
          <w:b/>
          <w:sz w:val="24"/>
          <w:szCs w:val="24"/>
        </w:rPr>
        <w:t xml:space="preserve">PAF 17A0400008-6626 </w:t>
      </w:r>
      <w:bookmarkStart w:id="0" w:name="_GoBack"/>
      <w:bookmarkEnd w:id="0"/>
    </w:p>
    <w:p w:rsidR="008B2765" w:rsidRDefault="008B2765" w:rsidP="009602C3">
      <w:pPr>
        <w:jc w:val="both"/>
        <w:rPr>
          <w:rFonts w:cs="Calibri"/>
          <w:sz w:val="24"/>
          <w:szCs w:val="24"/>
        </w:rPr>
      </w:pPr>
      <w:r w:rsidRPr="00120D47">
        <w:rPr>
          <w:rFonts w:cs="Calibri"/>
          <w:sz w:val="24"/>
          <w:szCs w:val="24"/>
        </w:rPr>
        <w:t xml:space="preserve">Enseignants de lettres et de documentation des collèges </w:t>
      </w:r>
      <w:r>
        <w:rPr>
          <w:rFonts w:cs="Calibri"/>
          <w:sz w:val="24"/>
          <w:szCs w:val="24"/>
        </w:rPr>
        <w:t>de Bourail et de Poya</w:t>
      </w:r>
      <w:r w:rsidRPr="00120D47">
        <w:rPr>
          <w:rFonts w:cs="Calibri"/>
          <w:sz w:val="24"/>
          <w:szCs w:val="24"/>
        </w:rPr>
        <w:t> :</w:t>
      </w:r>
    </w:p>
    <w:p w:rsidR="008B2765" w:rsidRPr="00120D47" w:rsidRDefault="008B2765" w:rsidP="009602C3">
      <w:pPr>
        <w:jc w:val="both"/>
        <w:rPr>
          <w:rFonts w:cs="Calibri"/>
          <w:sz w:val="24"/>
          <w:szCs w:val="24"/>
        </w:rPr>
      </w:pPr>
      <w:r>
        <w:rPr>
          <w:rFonts w:cs="Calibri"/>
          <w:sz w:val="24"/>
          <w:szCs w:val="24"/>
        </w:rPr>
        <w:t>Nathalie Clément (Djiet Bourail), Maire Gilles (Djiet Bourail), David Guillots (Sacré-cœur Bourail), Annie Hyest (Djiet Bourail), Aude Lafleur (Segpa Bourail), Émeline Le Roch (Sacré-cœur Bourail), Véronique Maridas (Sacré-cœur Bourail), Gaëlle Masson (Poya), Christophe Mesnier-Pierroulet (Djiet Bourail), Élodie Roumagne (Poya), Jessica Safrana (Sacré-cœur Bourail), Dominique Sala (Sacré-cœur Bourail).</w:t>
      </w:r>
    </w:p>
    <w:p w:rsidR="008B2765" w:rsidRPr="00120D47" w:rsidRDefault="008B2765" w:rsidP="004B36A6">
      <w:pPr>
        <w:pStyle w:val="NoSpacing"/>
        <w:jc w:val="both"/>
        <w:rPr>
          <w:rFonts w:cs="Calibri"/>
          <w:b/>
          <w:sz w:val="24"/>
          <w:szCs w:val="24"/>
          <w:lang w:eastAsia="fr-FR"/>
        </w:rPr>
      </w:pPr>
      <w:r w:rsidRPr="00120D47">
        <w:rPr>
          <w:rFonts w:cs="Calibri"/>
          <w:b/>
          <w:sz w:val="24"/>
          <w:szCs w:val="24"/>
          <w:lang w:eastAsia="fr-FR"/>
        </w:rPr>
        <w:t>Contenus :</w:t>
      </w:r>
    </w:p>
    <w:p w:rsidR="008B2765" w:rsidRPr="00120D47" w:rsidRDefault="008B2765" w:rsidP="004B36A6">
      <w:pPr>
        <w:pStyle w:val="NoSpacing"/>
        <w:jc w:val="both"/>
        <w:rPr>
          <w:rFonts w:cs="Calibri"/>
          <w:b/>
          <w:sz w:val="24"/>
          <w:szCs w:val="24"/>
          <w:lang w:eastAsia="fr-FR"/>
        </w:rPr>
      </w:pP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I- Domaine 1 du socle : la maîtrise des langages. Comment le numérique peut-il aider à lutter contre l’illettrisme ?</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II- Cycle 3 : la mise en place de l’AP. Quels sont les outils numériques qui favorisent la différenciation pédagogique et la collaboration entre pairs ?</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III - Cycle 4 : la mise en place des EPI. En quoi le numérique peut-il se mettre au service d’une pédagogie du projet ?</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 </w:t>
      </w:r>
    </w:p>
    <w:p w:rsidR="008B2765" w:rsidRPr="00120D47" w:rsidRDefault="008B2765" w:rsidP="004B36A6">
      <w:pPr>
        <w:pStyle w:val="NoSpacing"/>
        <w:jc w:val="both"/>
        <w:rPr>
          <w:rFonts w:cs="Calibri"/>
          <w:b/>
          <w:sz w:val="24"/>
          <w:szCs w:val="24"/>
          <w:lang w:eastAsia="fr-FR"/>
        </w:rPr>
      </w:pPr>
      <w:r w:rsidRPr="00120D47">
        <w:rPr>
          <w:rFonts w:cs="Calibri"/>
          <w:b/>
          <w:sz w:val="24"/>
          <w:szCs w:val="24"/>
          <w:lang w:eastAsia="fr-FR"/>
        </w:rPr>
        <w:t>Objectifs :</w:t>
      </w:r>
    </w:p>
    <w:p w:rsidR="008B2765" w:rsidRPr="00120D47" w:rsidRDefault="008B2765" w:rsidP="004B36A6">
      <w:pPr>
        <w:pStyle w:val="NoSpacing"/>
        <w:jc w:val="both"/>
        <w:rPr>
          <w:rFonts w:cs="Calibri"/>
          <w:b/>
          <w:sz w:val="24"/>
          <w:szCs w:val="24"/>
          <w:lang w:eastAsia="fr-FR"/>
        </w:rPr>
      </w:pP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       Motiver les établissements et les équipes à utiliser le logiciel Tacit.</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       Renseigner sur la prévention de l’illettrisme grâce au numérique.</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       Renforcer une pédagogie de projet.</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       Informer et aider pour une éventuelle mise en place de classe inversée.</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       Renforcer et faciliter l’utilisation des outils numériques.</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t> </w:t>
      </w:r>
    </w:p>
    <w:p w:rsidR="008B2765" w:rsidRPr="00120D47" w:rsidRDefault="008B2765" w:rsidP="004B36A6">
      <w:pPr>
        <w:pStyle w:val="NoSpacing"/>
        <w:jc w:val="both"/>
        <w:rPr>
          <w:rFonts w:cs="Calibri"/>
          <w:b/>
          <w:sz w:val="24"/>
          <w:szCs w:val="24"/>
          <w:lang w:eastAsia="fr-FR"/>
        </w:rPr>
      </w:pPr>
      <w:r w:rsidRPr="00120D47">
        <w:rPr>
          <w:rFonts w:cs="Calibri"/>
          <w:b/>
          <w:sz w:val="24"/>
          <w:szCs w:val="24"/>
          <w:lang w:eastAsia="fr-FR"/>
        </w:rPr>
        <w:t>Déroulement :</w:t>
      </w:r>
    </w:p>
    <w:p w:rsidR="008B2765" w:rsidRPr="00120D47" w:rsidRDefault="008B2765" w:rsidP="004B36A6">
      <w:pPr>
        <w:pStyle w:val="NoSpacing"/>
        <w:jc w:val="both"/>
        <w:rPr>
          <w:rFonts w:cs="Calibri"/>
          <w:b/>
          <w:sz w:val="24"/>
          <w:szCs w:val="24"/>
          <w:lang w:eastAsia="fr-FR"/>
        </w:rPr>
      </w:pPr>
    </w:p>
    <w:p w:rsidR="008B2765" w:rsidRPr="00120D47" w:rsidRDefault="008B2765" w:rsidP="006C4E69">
      <w:pPr>
        <w:pStyle w:val="NoSpacing"/>
        <w:rPr>
          <w:rFonts w:cs="Calibri"/>
          <w:sz w:val="24"/>
          <w:szCs w:val="24"/>
          <w:lang w:eastAsia="fr-FR"/>
        </w:rPr>
      </w:pPr>
      <w:r w:rsidRPr="00120D47">
        <w:rPr>
          <w:rFonts w:cs="Calibri"/>
          <w:sz w:val="24"/>
          <w:szCs w:val="24"/>
          <w:lang w:eastAsia="fr-FR"/>
        </w:rPr>
        <w:t>La formation s’est déroulée comme suit, en salle informatique :</w:t>
      </w:r>
    </w:p>
    <w:p w:rsidR="008B2765" w:rsidRPr="00120D47" w:rsidRDefault="008B2765" w:rsidP="006C4E69">
      <w:pPr>
        <w:pStyle w:val="NoSpacing"/>
        <w:rPr>
          <w:rFonts w:cs="Calibri"/>
          <w:sz w:val="24"/>
          <w:szCs w:val="24"/>
          <w:lang w:eastAsia="fr-FR"/>
        </w:rPr>
      </w:pPr>
      <w:r w:rsidRPr="00120D47">
        <w:rPr>
          <w:rFonts w:cs="Calibri"/>
          <w:b/>
          <w:sz w:val="24"/>
          <w:szCs w:val="24"/>
          <w:u w:val="single"/>
          <w:lang w:eastAsia="fr-FR"/>
        </w:rPr>
        <w:t>Matin</w:t>
      </w:r>
      <w:r w:rsidRPr="00120D47">
        <w:rPr>
          <w:rFonts w:cs="Calibri"/>
          <w:sz w:val="24"/>
          <w:szCs w:val="24"/>
          <w:lang w:eastAsia="fr-FR"/>
        </w:rPr>
        <w:t xml:space="preserve"> (4 heures)</w:t>
      </w:r>
    </w:p>
    <w:p w:rsidR="008B2765" w:rsidRPr="00120D47" w:rsidRDefault="008B2765" w:rsidP="006C4E69">
      <w:pPr>
        <w:pStyle w:val="NoSpacing"/>
        <w:rPr>
          <w:rFonts w:cs="Calibri"/>
          <w:sz w:val="24"/>
          <w:szCs w:val="24"/>
          <w:lang w:eastAsia="fr-FR"/>
        </w:rPr>
      </w:pPr>
      <w:r w:rsidRPr="00120D47">
        <w:rPr>
          <w:rFonts w:cs="Calibri"/>
          <w:sz w:val="24"/>
          <w:szCs w:val="24"/>
          <w:lang w:eastAsia="fr-FR"/>
        </w:rPr>
        <w:t>Informations sur l’illettrisme et sur les moyens généraux et numériques pour sa prévention.</w:t>
      </w:r>
    </w:p>
    <w:p w:rsidR="008B2765" w:rsidRPr="00120D47" w:rsidRDefault="008B2765" w:rsidP="006C4E69">
      <w:pPr>
        <w:pStyle w:val="NoSpacing"/>
        <w:rPr>
          <w:rFonts w:cs="Calibri"/>
          <w:sz w:val="24"/>
          <w:szCs w:val="24"/>
          <w:lang w:eastAsia="fr-FR"/>
        </w:rPr>
      </w:pPr>
      <w:r w:rsidRPr="00120D47">
        <w:rPr>
          <w:rFonts w:cs="Calibri"/>
          <w:sz w:val="24"/>
          <w:szCs w:val="24"/>
          <w:lang w:eastAsia="fr-FR"/>
        </w:rPr>
        <w:t>Présentation des outils numériques et de leur application pour le cycle 3 et pour le cycle 4.</w:t>
      </w:r>
    </w:p>
    <w:p w:rsidR="008B2765" w:rsidRPr="00120D47" w:rsidRDefault="008B2765" w:rsidP="006C4E69">
      <w:pPr>
        <w:pStyle w:val="NoSpacing"/>
        <w:rPr>
          <w:rFonts w:cs="Calibri"/>
          <w:sz w:val="24"/>
          <w:szCs w:val="24"/>
          <w:lang w:eastAsia="fr-FR"/>
        </w:rPr>
      </w:pPr>
      <w:r w:rsidRPr="00120D47">
        <w:rPr>
          <w:rFonts w:cs="Calibri"/>
          <w:sz w:val="24"/>
          <w:szCs w:val="24"/>
          <w:lang w:eastAsia="fr-FR"/>
        </w:rPr>
        <w:t>Préparation avec les collègues d’une séance en utilisant au moins un des outils présentés.</w:t>
      </w:r>
    </w:p>
    <w:p w:rsidR="008B2765" w:rsidRPr="00120D47" w:rsidRDefault="008B2765" w:rsidP="006C4E69">
      <w:pPr>
        <w:pStyle w:val="NoSpacing"/>
        <w:rPr>
          <w:rFonts w:cs="Calibri"/>
          <w:sz w:val="24"/>
          <w:szCs w:val="24"/>
          <w:lang w:eastAsia="fr-FR"/>
        </w:rPr>
      </w:pPr>
      <w:r w:rsidRPr="00120D47">
        <w:rPr>
          <w:rFonts w:cs="Calibri"/>
          <w:b/>
          <w:sz w:val="24"/>
          <w:szCs w:val="24"/>
          <w:u w:val="single"/>
          <w:lang w:eastAsia="fr-FR"/>
        </w:rPr>
        <w:t>Après-midi</w:t>
      </w:r>
      <w:r w:rsidRPr="00120D47">
        <w:rPr>
          <w:rFonts w:cs="Calibri"/>
          <w:sz w:val="24"/>
          <w:szCs w:val="24"/>
          <w:lang w:eastAsia="fr-FR"/>
        </w:rPr>
        <w:t xml:space="preserve"> (2 heures)</w:t>
      </w:r>
    </w:p>
    <w:p w:rsidR="008B2765" w:rsidRPr="00120D47" w:rsidRDefault="008B2765" w:rsidP="006C4E69">
      <w:pPr>
        <w:pStyle w:val="NoSpacing"/>
        <w:rPr>
          <w:rFonts w:cs="Calibri"/>
          <w:sz w:val="24"/>
          <w:szCs w:val="24"/>
          <w:lang w:eastAsia="fr-FR"/>
        </w:rPr>
      </w:pPr>
      <w:r w:rsidRPr="00120D47">
        <w:rPr>
          <w:rFonts w:cs="Calibri"/>
          <w:sz w:val="24"/>
          <w:szCs w:val="24"/>
          <w:lang w:eastAsia="fr-FR"/>
        </w:rPr>
        <w:t>Séance pratique avec une classe de sixième</w:t>
      </w:r>
    </w:p>
    <w:p w:rsidR="008B2765" w:rsidRPr="00120D47" w:rsidRDefault="008B2765" w:rsidP="006C4E69">
      <w:pPr>
        <w:pStyle w:val="NoSpacing"/>
        <w:rPr>
          <w:rFonts w:cs="Calibri"/>
          <w:sz w:val="24"/>
          <w:szCs w:val="24"/>
          <w:lang w:eastAsia="fr-FR"/>
        </w:rPr>
      </w:pPr>
      <w:r w:rsidRPr="00120D47">
        <w:rPr>
          <w:rFonts w:cs="Calibri"/>
          <w:sz w:val="24"/>
          <w:szCs w:val="24"/>
          <w:lang w:eastAsia="fr-FR"/>
        </w:rPr>
        <w:t>Bilan de la formation</w:t>
      </w:r>
    </w:p>
    <w:p w:rsidR="008B2765" w:rsidRPr="00120D47" w:rsidRDefault="008B2765" w:rsidP="004B36A6">
      <w:pPr>
        <w:pStyle w:val="NoSpacing"/>
        <w:jc w:val="both"/>
        <w:rPr>
          <w:rFonts w:cs="Calibri"/>
          <w:sz w:val="24"/>
          <w:szCs w:val="24"/>
          <w:lang w:eastAsia="fr-FR"/>
        </w:rPr>
      </w:pPr>
      <w:r w:rsidRPr="00120D47">
        <w:rPr>
          <w:rFonts w:cs="Calibri"/>
          <w:sz w:val="24"/>
          <w:szCs w:val="24"/>
          <w:lang w:eastAsia="fr-FR"/>
        </w:rPr>
        <w:br w:type="page"/>
      </w:r>
    </w:p>
    <w:p w:rsidR="008B2765" w:rsidRPr="00120D47" w:rsidRDefault="008B2765" w:rsidP="00FB5770">
      <w:pPr>
        <w:spacing w:before="100" w:beforeAutospacing="1" w:line="240" w:lineRule="auto"/>
        <w:jc w:val="both"/>
        <w:rPr>
          <w:rFonts w:cs="Calibri"/>
          <w:b/>
          <w:sz w:val="24"/>
          <w:szCs w:val="24"/>
          <w:u w:val="single"/>
          <w:lang w:eastAsia="fr-FR"/>
        </w:rPr>
      </w:pPr>
      <w:r w:rsidRPr="00120D47">
        <w:rPr>
          <w:rFonts w:cs="Calibri"/>
          <w:b/>
          <w:sz w:val="24"/>
          <w:szCs w:val="24"/>
          <w:u w:val="single"/>
          <w:lang w:eastAsia="fr-FR"/>
        </w:rPr>
        <w:t>Déroulement effectif de la journée</w:t>
      </w:r>
    </w:p>
    <w:p w:rsidR="008B2765" w:rsidRDefault="008B2765" w:rsidP="002805CE">
      <w:pPr>
        <w:ind w:firstLine="708"/>
        <w:jc w:val="both"/>
        <w:rPr>
          <w:rFonts w:cs="Calibri"/>
          <w:sz w:val="24"/>
          <w:szCs w:val="24"/>
        </w:rPr>
      </w:pPr>
      <w:r w:rsidRPr="00120D47">
        <w:rPr>
          <w:rFonts w:cs="Calibri"/>
          <w:sz w:val="24"/>
          <w:szCs w:val="24"/>
        </w:rPr>
        <w:t>Après avoir présenté aux treize enseignan</w:t>
      </w:r>
      <w:r>
        <w:rPr>
          <w:rFonts w:cs="Calibri"/>
          <w:sz w:val="24"/>
          <w:szCs w:val="24"/>
        </w:rPr>
        <w:t>t</w:t>
      </w:r>
      <w:r w:rsidRPr="00120D47">
        <w:rPr>
          <w:rFonts w:cs="Calibri"/>
          <w:sz w:val="24"/>
          <w:szCs w:val="24"/>
        </w:rPr>
        <w:t xml:space="preserve">s, les différents outils numériques utiles pour les cycles 3 et 4, j’ai proposé de construire une séance pour </w:t>
      </w:r>
      <w:r>
        <w:rPr>
          <w:rFonts w:cs="Calibri"/>
          <w:sz w:val="24"/>
          <w:szCs w:val="24"/>
        </w:rPr>
        <w:t>un groupe d’élèves</w:t>
      </w:r>
      <w:r w:rsidRPr="00120D47">
        <w:rPr>
          <w:rFonts w:cs="Calibri"/>
          <w:sz w:val="24"/>
          <w:szCs w:val="24"/>
        </w:rPr>
        <w:t xml:space="preserve"> </w:t>
      </w:r>
      <w:r>
        <w:rPr>
          <w:rFonts w:cs="Calibri"/>
          <w:sz w:val="24"/>
          <w:szCs w:val="24"/>
        </w:rPr>
        <w:t>de sixième dirigé par Madame Clément et Madame Gilles</w:t>
      </w:r>
      <w:r w:rsidRPr="00120D47">
        <w:rPr>
          <w:rFonts w:cs="Calibri"/>
          <w:sz w:val="24"/>
          <w:szCs w:val="24"/>
        </w:rPr>
        <w:t>. Cette classe de sixième avait</w:t>
      </w:r>
      <w:r>
        <w:rPr>
          <w:rFonts w:cs="Calibri"/>
          <w:sz w:val="24"/>
          <w:szCs w:val="24"/>
        </w:rPr>
        <w:t>,</w:t>
      </w:r>
      <w:r w:rsidRPr="00120D47">
        <w:rPr>
          <w:rFonts w:cs="Calibri"/>
          <w:sz w:val="24"/>
          <w:szCs w:val="24"/>
        </w:rPr>
        <w:t xml:space="preserve"> au préalable</w:t>
      </w:r>
      <w:r>
        <w:rPr>
          <w:rFonts w:cs="Calibri"/>
          <w:sz w:val="24"/>
          <w:szCs w:val="24"/>
        </w:rPr>
        <w:t>,</w:t>
      </w:r>
      <w:r w:rsidRPr="00120D47">
        <w:rPr>
          <w:rFonts w:cs="Calibri"/>
          <w:sz w:val="24"/>
          <w:szCs w:val="24"/>
        </w:rPr>
        <w:t xml:space="preserve"> débuté un travail sur </w:t>
      </w:r>
      <w:r>
        <w:rPr>
          <w:rFonts w:cs="Calibri"/>
          <w:i/>
          <w:iCs/>
          <w:sz w:val="24"/>
          <w:szCs w:val="24"/>
        </w:rPr>
        <w:t>Harry Potter</w:t>
      </w:r>
      <w:r w:rsidRPr="00120D47">
        <w:rPr>
          <w:rFonts w:cs="Calibri"/>
          <w:sz w:val="24"/>
          <w:szCs w:val="24"/>
        </w:rPr>
        <w:t xml:space="preserve"> </w:t>
      </w:r>
      <w:r>
        <w:rPr>
          <w:rFonts w:cs="Calibri"/>
          <w:sz w:val="24"/>
          <w:szCs w:val="24"/>
        </w:rPr>
        <w:t xml:space="preserve">de J.K. Rowling. </w:t>
      </w:r>
      <w:r w:rsidRPr="00120D47">
        <w:rPr>
          <w:rFonts w:cs="Calibri"/>
          <w:sz w:val="24"/>
          <w:szCs w:val="24"/>
        </w:rPr>
        <w:t xml:space="preserve">Nous aurons un groupe de </w:t>
      </w:r>
      <w:r>
        <w:rPr>
          <w:rFonts w:cs="Calibri"/>
          <w:sz w:val="24"/>
          <w:szCs w:val="24"/>
        </w:rPr>
        <w:t>quatorze élèves. Les enseignant</w:t>
      </w:r>
      <w:r w:rsidRPr="00120D47">
        <w:rPr>
          <w:rFonts w:cs="Calibri"/>
          <w:sz w:val="24"/>
          <w:szCs w:val="24"/>
        </w:rPr>
        <w:t xml:space="preserve">s mettent en place les objectifs de la séance : </w:t>
      </w:r>
      <w:r>
        <w:rPr>
          <w:rFonts w:cs="Calibri"/>
          <w:sz w:val="24"/>
          <w:szCs w:val="24"/>
        </w:rPr>
        <w:t>enrichir le vocabulaire, et découvrir l’univers de la sorcellerie par le biais du lexique. La fin de la séance sera dédiée au réinvestissement des connaissances avec le</w:t>
      </w:r>
      <w:r w:rsidRPr="00120D47">
        <w:rPr>
          <w:rFonts w:cs="Calibri"/>
          <w:sz w:val="24"/>
          <w:szCs w:val="24"/>
        </w:rPr>
        <w:t xml:space="preserve"> jeu</w:t>
      </w:r>
      <w:r>
        <w:rPr>
          <w:rFonts w:cs="Calibri"/>
          <w:sz w:val="24"/>
          <w:szCs w:val="24"/>
        </w:rPr>
        <w:t xml:space="preserve"> (Kahoot)</w:t>
      </w:r>
      <w:r w:rsidRPr="00120D47">
        <w:rPr>
          <w:rFonts w:cs="Calibri"/>
          <w:sz w:val="24"/>
          <w:szCs w:val="24"/>
        </w:rPr>
        <w:t>. Les professeurs se ré</w:t>
      </w:r>
      <w:r>
        <w:rPr>
          <w:rFonts w:cs="Calibri"/>
          <w:sz w:val="24"/>
          <w:szCs w:val="24"/>
        </w:rPr>
        <w:t>partissent ensuite pour créer les</w:t>
      </w:r>
      <w:r w:rsidRPr="00120D47">
        <w:rPr>
          <w:rFonts w:cs="Calibri"/>
          <w:sz w:val="24"/>
          <w:szCs w:val="24"/>
        </w:rPr>
        <w:t xml:space="preserve"> fiche</w:t>
      </w:r>
      <w:r>
        <w:rPr>
          <w:rFonts w:cs="Calibri"/>
          <w:sz w:val="24"/>
          <w:szCs w:val="24"/>
        </w:rPr>
        <w:t>s</w:t>
      </w:r>
      <w:r w:rsidRPr="00120D47">
        <w:rPr>
          <w:rFonts w:cs="Calibri"/>
          <w:sz w:val="24"/>
          <w:szCs w:val="24"/>
        </w:rPr>
        <w:t xml:space="preserve"> de consignes pour les élèves, </w:t>
      </w:r>
      <w:r>
        <w:rPr>
          <w:rFonts w:cs="Calibri"/>
          <w:sz w:val="24"/>
          <w:szCs w:val="24"/>
        </w:rPr>
        <w:t>le</w:t>
      </w:r>
      <w:r w:rsidRPr="00120D47">
        <w:rPr>
          <w:rFonts w:cs="Calibri"/>
          <w:sz w:val="24"/>
          <w:szCs w:val="24"/>
        </w:rPr>
        <w:t xml:space="preserve"> vocabulaire</w:t>
      </w:r>
      <w:r>
        <w:rPr>
          <w:rFonts w:cs="Calibri"/>
          <w:sz w:val="24"/>
          <w:szCs w:val="24"/>
        </w:rPr>
        <w:t xml:space="preserve"> à tirer au sort</w:t>
      </w:r>
      <w:r w:rsidRPr="00120D47">
        <w:rPr>
          <w:rFonts w:cs="Calibri"/>
          <w:sz w:val="24"/>
          <w:szCs w:val="24"/>
        </w:rPr>
        <w:t xml:space="preserve"> pour chaque </w:t>
      </w:r>
      <w:r>
        <w:rPr>
          <w:rFonts w:cs="Calibri"/>
          <w:sz w:val="24"/>
          <w:szCs w:val="24"/>
        </w:rPr>
        <w:t>élève</w:t>
      </w:r>
      <w:r w:rsidRPr="00120D47">
        <w:rPr>
          <w:rFonts w:cs="Calibri"/>
          <w:sz w:val="24"/>
          <w:szCs w:val="24"/>
        </w:rPr>
        <w:t>, le</w:t>
      </w:r>
      <w:r>
        <w:rPr>
          <w:rFonts w:cs="Calibri"/>
          <w:sz w:val="24"/>
          <w:szCs w:val="24"/>
        </w:rPr>
        <w:t xml:space="preserve"> déroulement de la séance et le jeu numérique Kahoot. </w:t>
      </w:r>
      <w:r w:rsidRPr="00120D47">
        <w:rPr>
          <w:rFonts w:cs="Calibri"/>
          <w:sz w:val="24"/>
          <w:szCs w:val="24"/>
        </w:rPr>
        <w:t>Nous obtenons les documents qui se trouvent en annexe. La séance s’appuiera sur les outils numériques suivants : Fram</w:t>
      </w:r>
      <w:r>
        <w:rPr>
          <w:rFonts w:cs="Calibri"/>
          <w:sz w:val="24"/>
          <w:szCs w:val="24"/>
        </w:rPr>
        <w:t>indmap, Padlet et</w:t>
      </w:r>
      <w:r w:rsidRPr="00120D47">
        <w:rPr>
          <w:rFonts w:cs="Calibri"/>
          <w:sz w:val="24"/>
          <w:szCs w:val="24"/>
        </w:rPr>
        <w:t xml:space="preserve"> Kahoot. Dès treize heures, les élèves de sixième entrent en classe et commencent la séance. Nous obtenons à la fin de</w:t>
      </w:r>
      <w:r>
        <w:rPr>
          <w:rFonts w:cs="Calibri"/>
          <w:sz w:val="24"/>
          <w:szCs w:val="24"/>
        </w:rPr>
        <w:t xml:space="preserve"> cette première partie de</w:t>
      </w:r>
      <w:r w:rsidRPr="00120D47">
        <w:rPr>
          <w:rFonts w:cs="Calibri"/>
          <w:sz w:val="24"/>
          <w:szCs w:val="24"/>
        </w:rPr>
        <w:t xml:space="preserve"> séance, </w:t>
      </w:r>
      <w:r>
        <w:rPr>
          <w:rFonts w:cs="Calibri"/>
          <w:sz w:val="24"/>
          <w:szCs w:val="24"/>
        </w:rPr>
        <w:t>deux cartes mentales qui différencient bien le champ lexical de la sorcellerie et les mots de la même famille</w:t>
      </w:r>
      <w:r w:rsidRPr="00120D47">
        <w:rPr>
          <w:rFonts w:cs="Calibri"/>
          <w:sz w:val="24"/>
          <w:szCs w:val="24"/>
        </w:rPr>
        <w:t xml:space="preserve">. </w:t>
      </w:r>
      <w:r>
        <w:rPr>
          <w:rFonts w:cs="Calibri"/>
          <w:sz w:val="24"/>
          <w:szCs w:val="24"/>
        </w:rPr>
        <w:t xml:space="preserve">Par la suite, l’une des questions du Kahoot portera sur ce point précis. </w:t>
      </w:r>
    </w:p>
    <w:p w:rsidR="008B2765" w:rsidRDefault="008B2765" w:rsidP="009B6646">
      <w:pPr>
        <w:ind w:firstLine="708"/>
        <w:jc w:val="both"/>
        <w:rPr>
          <w:rFonts w:cs="Calibr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203.25pt">
            <v:imagedata r:id="rId7" r:href="rId8"/>
          </v:shape>
        </w:pict>
      </w:r>
    </w:p>
    <w:p w:rsidR="008B2765" w:rsidRDefault="008B2765" w:rsidP="008C74BB">
      <w:pPr>
        <w:ind w:firstLine="708"/>
        <w:jc w:val="both"/>
        <w:rPr>
          <w:rFonts w:cs="Calibri"/>
          <w:sz w:val="24"/>
          <w:szCs w:val="24"/>
        </w:rPr>
      </w:pPr>
      <w:r>
        <w:rPr>
          <w:rFonts w:cs="Calibri"/>
          <w:sz w:val="24"/>
          <w:szCs w:val="24"/>
        </w:rPr>
        <w:t xml:space="preserve">Les dix autres élèves sont chacun en charge d’un mot qui appartient au champ lexical de la sorcellerie, d’un registre assez soutenu (comme philtre ou incantation…) Cela enrichira le vocabulaire de l’élève qui doit faire une fiche illustrée sur son mot. </w:t>
      </w:r>
    </w:p>
    <w:p w:rsidR="008B2765" w:rsidRPr="00511D0E" w:rsidRDefault="008B2765" w:rsidP="009B6646">
      <w:pPr>
        <w:ind w:firstLine="708"/>
        <w:jc w:val="both"/>
        <w:rPr>
          <w:rFonts w:cs="Calibri"/>
          <w:sz w:val="24"/>
          <w:szCs w:val="24"/>
        </w:rPr>
      </w:pPr>
      <w:r>
        <w:rPr>
          <w:rFonts w:cs="Calibri"/>
          <w:sz w:val="24"/>
          <w:szCs w:val="24"/>
        </w:rPr>
        <w:t xml:space="preserve">L’ensemble des documents (fiches de glossaire illustré et cartes mentales) est ensuite partagé sur Padlet : </w:t>
      </w:r>
      <w:hyperlink r:id="rId9" w:history="1">
        <w:r w:rsidRPr="00882C3A">
          <w:rPr>
            <w:rStyle w:val="Hyperlink"/>
            <w:rFonts w:cs="Calibri"/>
            <w:sz w:val="24"/>
            <w:szCs w:val="24"/>
          </w:rPr>
          <w:t>https://padlet.com/evelandre/ogt7u2vhlymr</w:t>
        </w:r>
      </w:hyperlink>
      <w:r>
        <w:rPr>
          <w:rFonts w:cs="Calibri"/>
          <w:sz w:val="24"/>
          <w:szCs w:val="24"/>
        </w:rPr>
        <w:t xml:space="preserve"> .</w:t>
      </w:r>
    </w:p>
    <w:p w:rsidR="008B2765" w:rsidRDefault="008B2765" w:rsidP="009B6646">
      <w:pPr>
        <w:ind w:firstLine="708"/>
        <w:jc w:val="both"/>
        <w:rPr>
          <w:rFonts w:cs="Calibri"/>
          <w:sz w:val="24"/>
          <w:szCs w:val="24"/>
        </w:rPr>
      </w:pPr>
      <w:r w:rsidRPr="0024085A">
        <w:rPr>
          <w:rFonts w:cs="Calibri"/>
          <w:sz w:val="24"/>
          <w:szCs w:val="24"/>
        </w:rPr>
        <w:pict>
          <v:shape id="_x0000_i1026" type="#_x0000_t75" style="width:452.25pt;height:198pt">
            <v:imagedata r:id="rId10" o:title=""/>
          </v:shape>
        </w:pict>
      </w:r>
    </w:p>
    <w:p w:rsidR="008B2765" w:rsidRDefault="008B2765" w:rsidP="00511D0E">
      <w:pPr>
        <w:ind w:firstLine="708"/>
        <w:jc w:val="both"/>
        <w:rPr>
          <w:rFonts w:cs="Calibri"/>
          <w:sz w:val="24"/>
          <w:szCs w:val="24"/>
        </w:rPr>
      </w:pPr>
      <w:r>
        <w:rPr>
          <w:rFonts w:cs="Calibri"/>
          <w:sz w:val="24"/>
          <w:szCs w:val="24"/>
        </w:rPr>
        <w:t xml:space="preserve">Les élèves sont invités à lire le travail de leurs camarades pour bien comprendre les mots sur lesquels va porter le jeu Kahoot. </w:t>
      </w:r>
      <w:r w:rsidRPr="00120D47">
        <w:rPr>
          <w:rFonts w:cs="Calibri"/>
          <w:sz w:val="24"/>
          <w:szCs w:val="24"/>
        </w:rPr>
        <w:t xml:space="preserve">La </w:t>
      </w:r>
      <w:r>
        <w:rPr>
          <w:rFonts w:cs="Calibri"/>
          <w:sz w:val="24"/>
          <w:szCs w:val="24"/>
        </w:rPr>
        <w:t>fin</w:t>
      </w:r>
      <w:r w:rsidRPr="00120D47">
        <w:rPr>
          <w:rFonts w:cs="Calibri"/>
          <w:sz w:val="24"/>
          <w:szCs w:val="24"/>
        </w:rPr>
        <w:t xml:space="preserve"> de la s</w:t>
      </w:r>
      <w:r>
        <w:rPr>
          <w:rFonts w:cs="Calibri"/>
          <w:sz w:val="24"/>
          <w:szCs w:val="24"/>
        </w:rPr>
        <w:t>éance est dédiée au jeu avec le questionnaire</w:t>
      </w:r>
      <w:r w:rsidRPr="00120D47">
        <w:rPr>
          <w:rFonts w:cs="Calibri"/>
          <w:sz w:val="24"/>
          <w:szCs w:val="24"/>
        </w:rPr>
        <w:t xml:space="preserve"> sur le </w:t>
      </w:r>
      <w:r>
        <w:rPr>
          <w:rFonts w:cs="Calibri"/>
          <w:sz w:val="24"/>
          <w:szCs w:val="24"/>
        </w:rPr>
        <w:t>vocabulaire de la sorcellerie</w:t>
      </w:r>
      <w:r w:rsidRPr="00120D47">
        <w:rPr>
          <w:rFonts w:cs="Calibri"/>
          <w:sz w:val="24"/>
          <w:szCs w:val="24"/>
        </w:rPr>
        <w:t> :</w:t>
      </w:r>
      <w:r>
        <w:rPr>
          <w:rFonts w:cs="Calibri"/>
          <w:sz w:val="24"/>
          <w:szCs w:val="24"/>
        </w:rPr>
        <w:t xml:space="preserve"> </w:t>
      </w:r>
      <w:hyperlink r:id="rId11" w:history="1">
        <w:r w:rsidRPr="00882C3A">
          <w:rPr>
            <w:rStyle w:val="Hyperlink"/>
            <w:rFonts w:cs="Calibri"/>
            <w:sz w:val="24"/>
            <w:szCs w:val="24"/>
          </w:rPr>
          <w:t>https://create.kahoot.it/#quiz/af1a41b1-1643-47c4-b383-340397d72964</w:t>
        </w:r>
      </w:hyperlink>
    </w:p>
    <w:p w:rsidR="008B2765" w:rsidRPr="00120D47" w:rsidRDefault="008B2765" w:rsidP="00511D0E">
      <w:pPr>
        <w:ind w:firstLine="708"/>
        <w:jc w:val="both"/>
        <w:rPr>
          <w:sz w:val="24"/>
          <w:szCs w:val="24"/>
        </w:rPr>
      </w:pPr>
      <w:r>
        <w:rPr>
          <w:sz w:val="24"/>
          <w:szCs w:val="24"/>
        </w:rPr>
        <w:t>Les collègues constatent que leurs élèves en difficulté réussissent très bien l’exercice, et finissent même sur le podium. Kahoot paraît donc être un bon moyen pour mobiliser l’attention de tous les élèves et pour les motiver.</w:t>
      </w:r>
    </w:p>
    <w:p w:rsidR="008B2765" w:rsidRDefault="008B2765" w:rsidP="009B6646">
      <w:pPr>
        <w:ind w:firstLine="708"/>
        <w:jc w:val="both"/>
        <w:rPr>
          <w:sz w:val="24"/>
          <w:szCs w:val="24"/>
        </w:rPr>
      </w:pPr>
      <w:r w:rsidRPr="00120D47">
        <w:rPr>
          <w:sz w:val="24"/>
          <w:szCs w:val="24"/>
        </w:rPr>
        <w:t xml:space="preserve">La fin de l’après-midi, après le départ des élèves, est consacrée à l’analyse de la séance et au ressenti des professeurs, puis à la </w:t>
      </w:r>
      <w:r>
        <w:rPr>
          <w:sz w:val="24"/>
          <w:szCs w:val="24"/>
        </w:rPr>
        <w:t>présentation de l’outil Powtoon, pour lesquels les enseignants sont demandeurs d’une journée de formation complémentaire afin de mieux comprendre son fonctionnement.</w:t>
      </w:r>
    </w:p>
    <w:p w:rsidR="008B2765" w:rsidRPr="00120D47" w:rsidRDefault="008B2765" w:rsidP="009B6646">
      <w:pPr>
        <w:ind w:firstLine="708"/>
        <w:jc w:val="both"/>
        <w:rPr>
          <w:sz w:val="24"/>
          <w:szCs w:val="24"/>
        </w:rPr>
      </w:pPr>
      <w:r w:rsidRPr="00120D47">
        <w:rPr>
          <w:sz w:val="24"/>
          <w:szCs w:val="24"/>
        </w:rPr>
        <w:t>En conclusion, grâce à d</w:t>
      </w:r>
      <w:r>
        <w:rPr>
          <w:sz w:val="24"/>
          <w:szCs w:val="24"/>
        </w:rPr>
        <w:t xml:space="preserve">e bonnes conditions matérielles, mises en place par Madame la Principale et Monsieur le RNE du Collège Djiet de Bourail, </w:t>
      </w:r>
      <w:r w:rsidRPr="00120D47">
        <w:rPr>
          <w:sz w:val="24"/>
          <w:szCs w:val="24"/>
        </w:rPr>
        <w:t xml:space="preserve">nous avons pu tirer parti des outils numériques à notre disposition, et obtenir une réalisation concrète, ce qui correspond à la fois à la pédagogie du projet préconisée par la réforme du collège, et aux exigences des cycles 3 et 4 en termes d’AP et d’EPI. </w:t>
      </w:r>
    </w:p>
    <w:p w:rsidR="008B2765" w:rsidRPr="00120D47" w:rsidRDefault="008B2765" w:rsidP="00F646CE">
      <w:pPr>
        <w:jc w:val="both"/>
        <w:rPr>
          <w:sz w:val="24"/>
          <w:szCs w:val="24"/>
        </w:rPr>
      </w:pPr>
      <w:r w:rsidRPr="00120D47">
        <w:rPr>
          <w:sz w:val="24"/>
          <w:szCs w:val="24"/>
        </w:rPr>
        <w:t>Evelyne André</w:t>
      </w:r>
    </w:p>
    <w:p w:rsidR="008B2765" w:rsidRDefault="008B2765" w:rsidP="00116A8D">
      <w:pPr>
        <w:rPr>
          <w:sz w:val="24"/>
          <w:szCs w:val="24"/>
        </w:rPr>
      </w:pPr>
      <w:r w:rsidRPr="00120D47">
        <w:rPr>
          <w:sz w:val="24"/>
          <w:szCs w:val="24"/>
        </w:rPr>
        <w:br w:type="page"/>
        <w:t>ANNEXE</w:t>
      </w:r>
    </w:p>
    <w:p w:rsidR="008B2765" w:rsidRPr="00D044BF" w:rsidRDefault="008B2765" w:rsidP="008C74BB">
      <w:pPr>
        <w:pStyle w:val="Default"/>
        <w:jc w:val="center"/>
        <w:rPr>
          <w:b/>
          <w:bCs/>
          <w:color w:val="auto"/>
          <w:sz w:val="28"/>
          <w:szCs w:val="28"/>
          <w:u w:val="single"/>
        </w:rPr>
      </w:pPr>
    </w:p>
    <w:p w:rsidR="008B2765" w:rsidRDefault="008B2765" w:rsidP="008C74BB">
      <w:pPr>
        <w:pStyle w:val="Default"/>
        <w:jc w:val="center"/>
        <w:rPr>
          <w:b/>
          <w:bCs/>
          <w:color w:val="auto"/>
          <w:sz w:val="28"/>
          <w:szCs w:val="28"/>
          <w:u w:val="single"/>
        </w:rPr>
      </w:pPr>
      <w:r w:rsidRPr="00D044BF">
        <w:rPr>
          <w:b/>
          <w:bCs/>
          <w:color w:val="auto"/>
          <w:sz w:val="28"/>
          <w:szCs w:val="28"/>
          <w:u w:val="single"/>
        </w:rPr>
        <w:t>Fiche professeur</w:t>
      </w:r>
    </w:p>
    <w:p w:rsidR="008B2765" w:rsidRDefault="008B2765" w:rsidP="008C74BB">
      <w:pPr>
        <w:pStyle w:val="Default"/>
        <w:jc w:val="center"/>
        <w:rPr>
          <w:color w:val="auto"/>
          <w:sz w:val="28"/>
          <w:szCs w:val="28"/>
        </w:rPr>
      </w:pPr>
    </w:p>
    <w:p w:rsidR="008B2765" w:rsidRDefault="008B2765" w:rsidP="008C74BB">
      <w:pPr>
        <w:pStyle w:val="Default"/>
        <w:rPr>
          <w:b/>
          <w:bCs/>
          <w:color w:val="auto"/>
          <w:sz w:val="28"/>
          <w:szCs w:val="28"/>
        </w:rPr>
      </w:pPr>
      <w:r>
        <w:rPr>
          <w:b/>
          <w:bCs/>
          <w:color w:val="auto"/>
          <w:sz w:val="28"/>
          <w:szCs w:val="28"/>
        </w:rPr>
        <w:t>Séance de groupe : découvrir le monde de la sorcellerie</w:t>
      </w:r>
    </w:p>
    <w:p w:rsidR="008B2765" w:rsidRDefault="008B2765" w:rsidP="008C74BB">
      <w:pPr>
        <w:pStyle w:val="Default"/>
        <w:rPr>
          <w:color w:val="auto"/>
          <w:sz w:val="28"/>
          <w:szCs w:val="28"/>
        </w:rPr>
      </w:pPr>
    </w:p>
    <w:p w:rsidR="008B2765" w:rsidRPr="00D044BF" w:rsidRDefault="008B2765" w:rsidP="008C74BB">
      <w:pPr>
        <w:pStyle w:val="Default"/>
        <w:jc w:val="both"/>
        <w:rPr>
          <w:color w:val="auto"/>
          <w:sz w:val="22"/>
          <w:szCs w:val="22"/>
          <w:lang w:val="en-US"/>
        </w:rPr>
      </w:pPr>
      <w:r w:rsidRPr="00D044BF">
        <w:rPr>
          <w:color w:val="auto"/>
          <w:sz w:val="22"/>
          <w:szCs w:val="22"/>
          <w:u w:val="single"/>
          <w:lang w:val="en-US"/>
        </w:rPr>
        <w:t>Support</w:t>
      </w:r>
      <w:r w:rsidRPr="00D044BF">
        <w:rPr>
          <w:color w:val="auto"/>
          <w:sz w:val="22"/>
          <w:szCs w:val="22"/>
          <w:lang w:val="en-US"/>
        </w:rPr>
        <w:t xml:space="preserve"> </w:t>
      </w:r>
      <w:r w:rsidRPr="00D044BF">
        <w:rPr>
          <w:i/>
          <w:iCs/>
          <w:color w:val="auto"/>
          <w:sz w:val="22"/>
          <w:szCs w:val="22"/>
          <w:lang w:val="en-US"/>
        </w:rPr>
        <w:t>: Harry Potter</w:t>
      </w:r>
      <w:r>
        <w:rPr>
          <w:i/>
          <w:iCs/>
          <w:color w:val="auto"/>
          <w:sz w:val="22"/>
          <w:szCs w:val="22"/>
          <w:lang w:val="en-US"/>
        </w:rPr>
        <w:t>,</w:t>
      </w:r>
      <w:r w:rsidRPr="00D044BF">
        <w:rPr>
          <w:i/>
          <w:iCs/>
          <w:color w:val="auto"/>
          <w:sz w:val="22"/>
          <w:szCs w:val="22"/>
          <w:lang w:val="en-US"/>
        </w:rPr>
        <w:t xml:space="preserve"> </w:t>
      </w:r>
      <w:r w:rsidRPr="00D044BF">
        <w:rPr>
          <w:iCs/>
          <w:color w:val="auto"/>
          <w:sz w:val="22"/>
          <w:szCs w:val="22"/>
          <w:lang w:val="en-US"/>
        </w:rPr>
        <w:t>J</w:t>
      </w:r>
      <w:r>
        <w:rPr>
          <w:iCs/>
          <w:color w:val="auto"/>
          <w:sz w:val="22"/>
          <w:szCs w:val="22"/>
          <w:lang w:val="en-US"/>
        </w:rPr>
        <w:t>.</w:t>
      </w:r>
      <w:r w:rsidRPr="00D044BF">
        <w:rPr>
          <w:iCs/>
          <w:color w:val="auto"/>
          <w:sz w:val="22"/>
          <w:szCs w:val="22"/>
          <w:lang w:val="en-US"/>
        </w:rPr>
        <w:t>K</w:t>
      </w:r>
      <w:r>
        <w:rPr>
          <w:iCs/>
          <w:color w:val="auto"/>
          <w:sz w:val="22"/>
          <w:szCs w:val="22"/>
          <w:lang w:val="en-US"/>
        </w:rPr>
        <w:t>.</w:t>
      </w:r>
      <w:r w:rsidRPr="00D044BF">
        <w:rPr>
          <w:iCs/>
          <w:color w:val="auto"/>
          <w:sz w:val="22"/>
          <w:szCs w:val="22"/>
          <w:lang w:val="en-US"/>
        </w:rPr>
        <w:t xml:space="preserve"> Rowling, tome 1</w:t>
      </w:r>
    </w:p>
    <w:p w:rsidR="008B2765" w:rsidRDefault="008B2765" w:rsidP="008C74BB">
      <w:pPr>
        <w:pStyle w:val="Default"/>
        <w:jc w:val="both"/>
        <w:rPr>
          <w:color w:val="auto"/>
          <w:sz w:val="22"/>
          <w:szCs w:val="22"/>
        </w:rPr>
      </w:pPr>
      <w:r>
        <w:rPr>
          <w:color w:val="auto"/>
          <w:sz w:val="22"/>
          <w:szCs w:val="22"/>
        </w:rPr>
        <w:t>Les élèves ont déjà lu les trois premiers chapitres.</w:t>
      </w:r>
    </w:p>
    <w:p w:rsidR="008B2765" w:rsidRDefault="008B2765" w:rsidP="008C74BB">
      <w:pPr>
        <w:pStyle w:val="Default"/>
        <w:jc w:val="both"/>
        <w:rPr>
          <w:color w:val="auto"/>
          <w:sz w:val="22"/>
          <w:szCs w:val="22"/>
        </w:rPr>
      </w:pPr>
    </w:p>
    <w:p w:rsidR="008B2765" w:rsidRPr="0038589A" w:rsidRDefault="008B2765" w:rsidP="008C74BB">
      <w:pPr>
        <w:pStyle w:val="Default"/>
        <w:jc w:val="both"/>
        <w:rPr>
          <w:color w:val="auto"/>
          <w:sz w:val="22"/>
          <w:szCs w:val="22"/>
        </w:rPr>
      </w:pPr>
      <w:r>
        <w:rPr>
          <w:b/>
          <w:color w:val="auto"/>
          <w:sz w:val="22"/>
          <w:szCs w:val="22"/>
        </w:rPr>
        <w:t>Objectif :</w:t>
      </w:r>
      <w:r>
        <w:rPr>
          <w:color w:val="auto"/>
          <w:sz w:val="22"/>
          <w:szCs w:val="22"/>
        </w:rPr>
        <w:t xml:space="preserve"> enrichir le vocabulaire, découvrir un vocabulaire spécifique.</w:t>
      </w:r>
    </w:p>
    <w:p w:rsidR="008B2765" w:rsidRPr="0038589A" w:rsidRDefault="008B2765" w:rsidP="008C74BB">
      <w:pPr>
        <w:pStyle w:val="Default"/>
        <w:jc w:val="both"/>
        <w:rPr>
          <w:color w:val="auto"/>
          <w:sz w:val="22"/>
          <w:szCs w:val="22"/>
        </w:rPr>
      </w:pPr>
    </w:p>
    <w:p w:rsidR="008B2765" w:rsidRDefault="008B2765" w:rsidP="008C74BB">
      <w:pPr>
        <w:pStyle w:val="Default"/>
        <w:jc w:val="both"/>
        <w:rPr>
          <w:color w:val="auto"/>
          <w:sz w:val="22"/>
          <w:szCs w:val="22"/>
        </w:rPr>
      </w:pPr>
      <w:r>
        <w:rPr>
          <w:b/>
          <w:bCs/>
          <w:color w:val="auto"/>
          <w:sz w:val="22"/>
          <w:szCs w:val="22"/>
        </w:rPr>
        <w:t>Étape 1. Répartir les tâches des élèves</w:t>
      </w:r>
    </w:p>
    <w:p w:rsidR="008B2765" w:rsidRDefault="008B2765" w:rsidP="008C74BB">
      <w:pPr>
        <w:pStyle w:val="Default"/>
        <w:jc w:val="both"/>
        <w:rPr>
          <w:color w:val="auto"/>
          <w:sz w:val="22"/>
          <w:szCs w:val="22"/>
        </w:rPr>
      </w:pPr>
      <w:r>
        <w:rPr>
          <w:color w:val="auto"/>
          <w:sz w:val="22"/>
          <w:szCs w:val="22"/>
        </w:rPr>
        <w:t>-Présentation de l’objectif : se familiariser avec un vocabulaire spécifique.</w:t>
      </w:r>
    </w:p>
    <w:p w:rsidR="008B2765" w:rsidRDefault="008B2765" w:rsidP="008C74BB">
      <w:pPr>
        <w:pStyle w:val="Default"/>
        <w:jc w:val="both"/>
        <w:rPr>
          <w:color w:val="auto"/>
          <w:sz w:val="22"/>
          <w:szCs w:val="22"/>
        </w:rPr>
      </w:pPr>
      <w:r>
        <w:rPr>
          <w:color w:val="auto"/>
          <w:sz w:val="22"/>
          <w:szCs w:val="22"/>
        </w:rPr>
        <w:t>-Attribution des tâches : dix élèves reçoivent un mot de vocabulaire et doivent le présenter (glossaire illustré).</w:t>
      </w:r>
    </w:p>
    <w:p w:rsidR="008B2765" w:rsidRDefault="008B2765" w:rsidP="008C74BB">
      <w:pPr>
        <w:pStyle w:val="Default"/>
        <w:jc w:val="both"/>
        <w:rPr>
          <w:color w:val="auto"/>
          <w:sz w:val="22"/>
          <w:szCs w:val="22"/>
        </w:rPr>
      </w:pPr>
      <w:r>
        <w:rPr>
          <w:color w:val="auto"/>
          <w:sz w:val="22"/>
          <w:szCs w:val="22"/>
        </w:rPr>
        <w:t>Deux groupes de deux créent des cartes mentales illustrées :</w:t>
      </w:r>
    </w:p>
    <w:p w:rsidR="008B2765" w:rsidRDefault="008B2765" w:rsidP="008C74BB">
      <w:pPr>
        <w:pStyle w:val="Default"/>
        <w:jc w:val="both"/>
        <w:rPr>
          <w:color w:val="auto"/>
          <w:sz w:val="22"/>
          <w:szCs w:val="22"/>
        </w:rPr>
      </w:pPr>
      <w:r>
        <w:rPr>
          <w:color w:val="auto"/>
          <w:sz w:val="22"/>
          <w:szCs w:val="22"/>
        </w:rPr>
        <w:t>1/le champ lexical de la sorcellerie.</w:t>
      </w:r>
    </w:p>
    <w:p w:rsidR="008B2765" w:rsidRDefault="008B2765" w:rsidP="008C74BB">
      <w:pPr>
        <w:pStyle w:val="Default"/>
        <w:jc w:val="both"/>
        <w:rPr>
          <w:color w:val="auto"/>
          <w:sz w:val="22"/>
          <w:szCs w:val="22"/>
        </w:rPr>
      </w:pPr>
      <w:r>
        <w:rPr>
          <w:color w:val="auto"/>
          <w:sz w:val="22"/>
          <w:szCs w:val="22"/>
        </w:rPr>
        <w:t>2/les mots de la famille de « sort ».</w:t>
      </w:r>
    </w:p>
    <w:p w:rsidR="008B2765" w:rsidRDefault="008B2765" w:rsidP="008C74BB">
      <w:pPr>
        <w:pStyle w:val="Default"/>
        <w:jc w:val="both"/>
        <w:rPr>
          <w:color w:val="auto"/>
          <w:sz w:val="22"/>
          <w:szCs w:val="22"/>
        </w:rPr>
      </w:pPr>
    </w:p>
    <w:p w:rsidR="008B2765" w:rsidRDefault="008B2765" w:rsidP="008C74BB">
      <w:pPr>
        <w:pStyle w:val="Default"/>
        <w:jc w:val="both"/>
        <w:rPr>
          <w:color w:val="auto"/>
          <w:sz w:val="22"/>
          <w:szCs w:val="22"/>
        </w:rPr>
      </w:pPr>
    </w:p>
    <w:p w:rsidR="008B2765" w:rsidRDefault="008B2765" w:rsidP="008C74BB">
      <w:pPr>
        <w:pStyle w:val="Default"/>
        <w:jc w:val="both"/>
        <w:rPr>
          <w:color w:val="auto"/>
          <w:sz w:val="22"/>
          <w:szCs w:val="22"/>
        </w:rPr>
      </w:pPr>
      <w:r>
        <w:rPr>
          <w:b/>
          <w:bCs/>
          <w:color w:val="auto"/>
          <w:sz w:val="22"/>
          <w:szCs w:val="22"/>
        </w:rPr>
        <w:t>Étape 2. Utilisation du logiciel Padlet et du logiciel Framindmap selon les groupes.</w:t>
      </w:r>
    </w:p>
    <w:p w:rsidR="008B2765" w:rsidRDefault="008B2765" w:rsidP="008C74BB">
      <w:pPr>
        <w:pStyle w:val="Default"/>
        <w:jc w:val="both"/>
        <w:rPr>
          <w:color w:val="auto"/>
          <w:sz w:val="22"/>
          <w:szCs w:val="22"/>
        </w:rPr>
      </w:pPr>
      <w:r>
        <w:rPr>
          <w:color w:val="auto"/>
          <w:sz w:val="22"/>
          <w:szCs w:val="22"/>
        </w:rPr>
        <w:t>-Explication du fonctionnement des logiciels.</w:t>
      </w:r>
    </w:p>
    <w:p w:rsidR="008B2765" w:rsidRDefault="008B2765" w:rsidP="008C74BB">
      <w:pPr>
        <w:pStyle w:val="Default"/>
        <w:jc w:val="both"/>
        <w:rPr>
          <w:color w:val="auto"/>
          <w:sz w:val="22"/>
          <w:szCs w:val="22"/>
        </w:rPr>
      </w:pPr>
      <w:r>
        <w:rPr>
          <w:color w:val="auto"/>
          <w:sz w:val="22"/>
          <w:szCs w:val="22"/>
        </w:rPr>
        <w:t>-Création des fiches de vocabulaire et des cartes mentales.</w:t>
      </w:r>
    </w:p>
    <w:p w:rsidR="008B2765" w:rsidRDefault="008B2765" w:rsidP="008C74BB">
      <w:pPr>
        <w:pStyle w:val="Default"/>
        <w:jc w:val="both"/>
        <w:rPr>
          <w:color w:val="auto"/>
          <w:sz w:val="22"/>
          <w:szCs w:val="22"/>
        </w:rPr>
      </w:pPr>
      <w:r>
        <w:rPr>
          <w:color w:val="auto"/>
          <w:sz w:val="22"/>
          <w:szCs w:val="22"/>
        </w:rPr>
        <w:t>-Mise en commun sur Padlet.</w:t>
      </w:r>
    </w:p>
    <w:p w:rsidR="008B2765" w:rsidRDefault="008B2765" w:rsidP="008C74BB">
      <w:pPr>
        <w:pStyle w:val="Default"/>
        <w:jc w:val="both"/>
        <w:rPr>
          <w:color w:val="auto"/>
          <w:sz w:val="22"/>
          <w:szCs w:val="22"/>
        </w:rPr>
      </w:pPr>
    </w:p>
    <w:p w:rsidR="008B2765" w:rsidRDefault="008B2765" w:rsidP="008C74BB">
      <w:pPr>
        <w:pStyle w:val="Default"/>
        <w:jc w:val="both"/>
        <w:rPr>
          <w:b/>
          <w:bCs/>
          <w:color w:val="auto"/>
          <w:sz w:val="22"/>
          <w:szCs w:val="22"/>
        </w:rPr>
      </w:pPr>
      <w:r>
        <w:rPr>
          <w:b/>
          <w:bCs/>
          <w:color w:val="auto"/>
          <w:sz w:val="22"/>
          <w:szCs w:val="22"/>
        </w:rPr>
        <w:t>Étape 3. Quizz sur le vocabulaire de la sorcellerie avec Kahoot.</w:t>
      </w:r>
    </w:p>
    <w:p w:rsidR="008B2765" w:rsidRDefault="008B2765" w:rsidP="008C74BB">
      <w:pPr>
        <w:pStyle w:val="Default"/>
        <w:jc w:val="both"/>
        <w:rPr>
          <w:color w:val="auto"/>
          <w:sz w:val="22"/>
          <w:szCs w:val="22"/>
        </w:rPr>
      </w:pPr>
      <w:r>
        <w:rPr>
          <w:color w:val="auto"/>
          <w:sz w:val="22"/>
          <w:szCs w:val="22"/>
        </w:rPr>
        <w:t>-Quizz final.</w:t>
      </w:r>
    </w:p>
    <w:p w:rsidR="008B2765" w:rsidRDefault="008B2765" w:rsidP="008C74BB">
      <w:pPr>
        <w:pStyle w:val="Default"/>
        <w:rPr>
          <w:color w:val="auto"/>
          <w:sz w:val="22"/>
          <w:szCs w:val="22"/>
        </w:rPr>
      </w:pPr>
    </w:p>
    <w:p w:rsidR="008B2765" w:rsidRDefault="008B2765" w:rsidP="008C74BB">
      <w:pPr>
        <w:pStyle w:val="Default"/>
        <w:rPr>
          <w:bCs/>
          <w:color w:val="auto"/>
          <w:sz w:val="22"/>
          <w:szCs w:val="22"/>
        </w:rPr>
      </w:pPr>
    </w:p>
    <w:p w:rsidR="008B2765" w:rsidRDefault="008B2765" w:rsidP="008C74BB">
      <w:pPr>
        <w:rPr>
          <w:rFonts w:cs="Calibri"/>
          <w:b/>
          <w:bCs/>
          <w:sz w:val="24"/>
          <w:u w:val="single"/>
        </w:rPr>
      </w:pPr>
      <w:r>
        <w:rPr>
          <w:b/>
          <w:bCs/>
          <w:u w:val="single"/>
        </w:rPr>
        <w:br w:type="page"/>
      </w:r>
    </w:p>
    <w:p w:rsidR="008B2765" w:rsidRPr="00D044BF" w:rsidRDefault="008B2765" w:rsidP="008C74BB">
      <w:pPr>
        <w:pStyle w:val="Default"/>
        <w:rPr>
          <w:b/>
          <w:bCs/>
          <w:color w:val="auto"/>
          <w:szCs w:val="22"/>
          <w:u w:val="single"/>
        </w:rPr>
      </w:pPr>
      <w:r w:rsidRPr="00D044BF">
        <w:rPr>
          <w:b/>
          <w:bCs/>
          <w:color w:val="auto"/>
          <w:szCs w:val="22"/>
          <w:u w:val="single"/>
        </w:rPr>
        <w:t>Fiche élève : création d’une fiche de vocabulaire illustrée</w:t>
      </w:r>
    </w:p>
    <w:p w:rsidR="008B2765" w:rsidRPr="008C52F1" w:rsidRDefault="008B2765" w:rsidP="008C74BB">
      <w:pPr>
        <w:pStyle w:val="Default"/>
        <w:rPr>
          <w:bCs/>
          <w:color w:val="auto"/>
          <w:sz w:val="22"/>
          <w:szCs w:val="22"/>
        </w:rPr>
      </w:pPr>
    </w:p>
    <w:p w:rsidR="008B2765" w:rsidRPr="003E5DD0" w:rsidRDefault="008B2765" w:rsidP="008C74BB">
      <w:pPr>
        <w:jc w:val="center"/>
        <w:rPr>
          <w:rFonts w:ascii="Blackadder ITC" w:hAnsi="Blackadder ITC"/>
          <w:sz w:val="56"/>
          <w:szCs w:val="56"/>
        </w:rPr>
      </w:pPr>
      <w:r w:rsidRPr="003E5DD0">
        <w:rPr>
          <w:rFonts w:ascii="Blackadder ITC" w:hAnsi="Blackadder ITC"/>
          <w:sz w:val="56"/>
          <w:szCs w:val="56"/>
        </w:rPr>
        <w:t>Harry Potter à l’école des sorciers</w:t>
      </w:r>
    </w:p>
    <w:p w:rsidR="008B2765" w:rsidRDefault="008B2765" w:rsidP="008C74BB"/>
    <w:p w:rsidR="008B2765" w:rsidRPr="003E5DD0" w:rsidRDefault="008B2765" w:rsidP="008C74BB">
      <w:pPr>
        <w:rPr>
          <w:sz w:val="36"/>
        </w:rPr>
      </w:pPr>
      <w:r w:rsidRPr="003E5DD0">
        <w:rPr>
          <w:sz w:val="36"/>
        </w:rPr>
        <w:t>Le vocabulaire de la sorcellerie</w:t>
      </w:r>
    </w:p>
    <w:p w:rsidR="008B2765" w:rsidRDefault="008B2765" w:rsidP="008C74BB">
      <w:r>
        <w:t>Cliquez sur le lien suivant :</w:t>
      </w:r>
    </w:p>
    <w:p w:rsidR="008B2765" w:rsidRDefault="008B2765" w:rsidP="008C74BB">
      <w:pPr>
        <w:rPr>
          <w:rStyle w:val="Hyperlink"/>
        </w:rPr>
      </w:pPr>
      <w:hyperlink r:id="rId12" w:history="1">
        <w:r w:rsidRPr="005B422B">
          <w:rPr>
            <w:rStyle w:val="Hyperlink"/>
          </w:rPr>
          <w:t>https://padlet.com/evelandre/ogt7u2vhlymr</w:t>
        </w:r>
      </w:hyperlink>
    </w:p>
    <w:p w:rsidR="008B2765" w:rsidRDefault="008B2765" w:rsidP="008C74BB">
      <w:pPr>
        <w:rPr>
          <w:rStyle w:val="Hyperlink"/>
        </w:rPr>
      </w:pPr>
    </w:p>
    <w:p w:rsidR="008B2765" w:rsidRPr="008C74BB" w:rsidRDefault="008B2765" w:rsidP="008C74BB">
      <w:pPr>
        <w:rPr>
          <w:rStyle w:val="Hyperlink"/>
          <w:color w:val="000000"/>
          <w:u w:val="none"/>
        </w:rPr>
      </w:pPr>
      <w:r w:rsidRPr="0042169F">
        <w:rPr>
          <w:rStyle w:val="Hyperlink"/>
          <w:b/>
          <w:color w:val="000000"/>
        </w:rPr>
        <w:t>Exercice </w:t>
      </w:r>
      <w:r w:rsidRPr="008C74BB">
        <w:rPr>
          <w:rStyle w:val="Hyperlink"/>
          <w:b/>
          <w:color w:val="000000"/>
          <w:u w:val="none"/>
        </w:rPr>
        <w:t xml:space="preserve">: </w:t>
      </w:r>
      <w:r>
        <w:rPr>
          <w:rStyle w:val="Hyperlink"/>
          <w:color w:val="000000"/>
          <w:u w:val="none"/>
        </w:rPr>
        <w:t>à</w:t>
      </w:r>
      <w:r w:rsidRPr="008C74BB">
        <w:rPr>
          <w:rStyle w:val="Hyperlink"/>
          <w:color w:val="000000"/>
          <w:u w:val="none"/>
        </w:rPr>
        <w:t xml:space="preserve"> partir du mot tiré au sort, vous devez :</w:t>
      </w:r>
    </w:p>
    <w:p w:rsidR="008B2765" w:rsidRPr="008C74BB" w:rsidRDefault="008B2765" w:rsidP="008C74BB">
      <w:pPr>
        <w:pStyle w:val="ListParagraph"/>
        <w:numPr>
          <w:ilvl w:val="0"/>
          <w:numId w:val="3"/>
        </w:numPr>
        <w:rPr>
          <w:rStyle w:val="Hyperlink"/>
          <w:color w:val="000000"/>
          <w:u w:val="none"/>
        </w:rPr>
      </w:pPr>
      <w:r w:rsidRPr="008C74BB">
        <w:rPr>
          <w:rStyle w:val="Hyperlink"/>
          <w:color w:val="000000"/>
          <w:u w:val="none"/>
        </w:rPr>
        <w:t>donner la définition du mot,</w:t>
      </w:r>
    </w:p>
    <w:p w:rsidR="008B2765" w:rsidRPr="008C74BB" w:rsidRDefault="008B2765" w:rsidP="008C74BB">
      <w:pPr>
        <w:pStyle w:val="ListParagraph"/>
        <w:numPr>
          <w:ilvl w:val="0"/>
          <w:numId w:val="3"/>
        </w:numPr>
        <w:rPr>
          <w:rStyle w:val="Hyperlink"/>
          <w:color w:val="000000"/>
          <w:u w:val="none"/>
        </w:rPr>
      </w:pPr>
      <w:r w:rsidRPr="008C74BB">
        <w:rPr>
          <w:rStyle w:val="Hyperlink"/>
          <w:color w:val="000000"/>
          <w:u w:val="none"/>
        </w:rPr>
        <w:t>chercher une illustration,</w:t>
      </w:r>
    </w:p>
    <w:p w:rsidR="008B2765" w:rsidRPr="008C74BB" w:rsidRDefault="008B2765" w:rsidP="008C74BB">
      <w:pPr>
        <w:pStyle w:val="ListParagraph"/>
        <w:numPr>
          <w:ilvl w:val="0"/>
          <w:numId w:val="3"/>
        </w:numPr>
        <w:rPr>
          <w:rStyle w:val="Hyperlink"/>
          <w:color w:val="000000"/>
          <w:u w:val="none"/>
        </w:rPr>
      </w:pPr>
      <w:r w:rsidRPr="008C74BB">
        <w:rPr>
          <w:rStyle w:val="Hyperlink"/>
          <w:color w:val="000000"/>
          <w:u w:val="none"/>
        </w:rPr>
        <w:t>trouver un ou deux synonyme(s).</w:t>
      </w:r>
    </w:p>
    <w:p w:rsidR="008B2765" w:rsidRDefault="008B2765" w:rsidP="008C74BB">
      <w:pPr>
        <w:rPr>
          <w:b/>
          <w:bCs/>
          <w:sz w:val="24"/>
          <w:u w:val="single"/>
        </w:rPr>
      </w:pPr>
      <w:r>
        <w:rPr>
          <w:b/>
          <w:bCs/>
          <w:sz w:val="24"/>
          <w:u w:val="single"/>
        </w:rPr>
        <w:br w:type="page"/>
      </w:r>
    </w:p>
    <w:p w:rsidR="008B2765" w:rsidRPr="005E48C5" w:rsidRDefault="008B2765" w:rsidP="008C74BB">
      <w:pPr>
        <w:rPr>
          <w:color w:val="000000"/>
        </w:rPr>
      </w:pPr>
      <w:r w:rsidRPr="005E48C5">
        <w:rPr>
          <w:b/>
          <w:bCs/>
          <w:sz w:val="24"/>
          <w:u w:val="single"/>
        </w:rPr>
        <w:t xml:space="preserve">Fiche élève : création d’une </w:t>
      </w:r>
      <w:r>
        <w:rPr>
          <w:b/>
          <w:bCs/>
          <w:sz w:val="24"/>
          <w:u w:val="single"/>
        </w:rPr>
        <w:t>carte mentale groupe 1</w:t>
      </w:r>
    </w:p>
    <w:p w:rsidR="008B2765" w:rsidRPr="00D5501C" w:rsidRDefault="008B2765" w:rsidP="008C74BB">
      <w:pPr>
        <w:spacing w:after="0" w:line="240" w:lineRule="auto"/>
        <w:jc w:val="center"/>
        <w:rPr>
          <w:rFonts w:ascii="Comic Sans MS" w:hAnsi="Comic Sans MS"/>
          <w:b/>
          <w:color w:val="FF0000"/>
          <w:sz w:val="40"/>
          <w:szCs w:val="40"/>
          <w:u w:val="single"/>
        </w:rPr>
      </w:pPr>
      <w:r w:rsidRPr="00D5501C">
        <w:rPr>
          <w:rFonts w:ascii="Comic Sans MS" w:hAnsi="Comic Sans MS"/>
          <w:b/>
          <w:color w:val="FF0000"/>
          <w:sz w:val="40"/>
          <w:szCs w:val="40"/>
          <w:u w:val="single"/>
        </w:rPr>
        <w:t>Vous allez créer votre propre carte mentale virtuelle sur le thème de la sorcellerie !</w:t>
      </w:r>
    </w:p>
    <w:p w:rsidR="008B2765" w:rsidRDefault="008B2765" w:rsidP="008C74BB">
      <w:pPr>
        <w:spacing w:after="0" w:line="240" w:lineRule="auto"/>
        <w:rPr>
          <w:rFonts w:ascii="Comic Sans MS" w:hAnsi="Comic Sans MS"/>
          <w:sz w:val="30"/>
          <w:szCs w:val="30"/>
        </w:rPr>
      </w:pPr>
    </w:p>
    <w:p w:rsidR="008B2765" w:rsidRPr="004F7CB0" w:rsidRDefault="008B2765" w:rsidP="008C74BB">
      <w:pPr>
        <w:pStyle w:val="ListParagraph"/>
        <w:numPr>
          <w:ilvl w:val="0"/>
          <w:numId w:val="4"/>
        </w:numPr>
        <w:spacing w:after="0" w:line="240" w:lineRule="auto"/>
        <w:jc w:val="both"/>
        <w:rPr>
          <w:rFonts w:ascii="Comic Sans MS" w:hAnsi="Comic Sans MS"/>
          <w:b/>
          <w:color w:val="008000"/>
          <w:sz w:val="30"/>
          <w:szCs w:val="30"/>
        </w:rPr>
      </w:pPr>
      <w:r w:rsidRPr="004F7CB0">
        <w:rPr>
          <w:rFonts w:ascii="Comic Sans MS" w:hAnsi="Comic Sans MS"/>
          <w:b/>
          <w:color w:val="008000"/>
          <w:sz w:val="30"/>
          <w:szCs w:val="30"/>
        </w:rPr>
        <w:t>Qu’est-ce qu’une carte mentale ?</w:t>
      </w:r>
    </w:p>
    <w:p w:rsidR="008B2765" w:rsidRDefault="008B2765" w:rsidP="008C74BB">
      <w:pPr>
        <w:spacing w:after="0" w:line="240" w:lineRule="auto"/>
        <w:jc w:val="both"/>
        <w:rPr>
          <w:rFonts w:ascii="Comic Sans MS" w:hAnsi="Comic Sans MS"/>
          <w:sz w:val="30"/>
          <w:szCs w:val="30"/>
        </w:rPr>
      </w:pPr>
      <w:r w:rsidRPr="00674609">
        <w:rPr>
          <w:rFonts w:ascii="Comic Sans MS" w:hAnsi="Comic Sans MS"/>
          <w:sz w:val="30"/>
          <w:szCs w:val="30"/>
        </w:rPr>
        <w:t>Elle te permettra de mobiliser tes connaissances rapidement.</w:t>
      </w:r>
    </w:p>
    <w:p w:rsidR="008B2765" w:rsidRPr="00674609" w:rsidRDefault="008B2765" w:rsidP="008C74BB">
      <w:pPr>
        <w:spacing w:after="0" w:line="240" w:lineRule="auto"/>
        <w:jc w:val="both"/>
        <w:rPr>
          <w:rFonts w:ascii="Comic Sans MS" w:hAnsi="Comic Sans MS"/>
          <w:sz w:val="30"/>
          <w:szCs w:val="30"/>
        </w:rPr>
      </w:pPr>
    </w:p>
    <w:p w:rsidR="008B2765" w:rsidRPr="004F7CB0" w:rsidRDefault="008B2765" w:rsidP="008C74BB">
      <w:pPr>
        <w:pStyle w:val="ListParagraph"/>
        <w:numPr>
          <w:ilvl w:val="0"/>
          <w:numId w:val="4"/>
        </w:numPr>
        <w:spacing w:after="0" w:line="240" w:lineRule="auto"/>
        <w:jc w:val="both"/>
        <w:rPr>
          <w:rFonts w:ascii="Comic Sans MS" w:hAnsi="Comic Sans MS"/>
          <w:b/>
          <w:color w:val="008000"/>
          <w:sz w:val="30"/>
          <w:szCs w:val="30"/>
        </w:rPr>
      </w:pPr>
      <w:r w:rsidRPr="004F7CB0">
        <w:rPr>
          <w:rFonts w:ascii="Comic Sans MS" w:hAnsi="Comic Sans MS"/>
          <w:b/>
          <w:color w:val="008000"/>
          <w:sz w:val="30"/>
          <w:szCs w:val="30"/>
        </w:rPr>
        <w:t>Une carte mentale sur le lexique de la sorcellerie.</w:t>
      </w:r>
    </w:p>
    <w:p w:rsidR="008B2765" w:rsidRDefault="008B2765" w:rsidP="008C74BB">
      <w:pPr>
        <w:spacing w:after="0" w:line="240" w:lineRule="auto"/>
        <w:jc w:val="both"/>
        <w:rPr>
          <w:rFonts w:ascii="Comic Sans MS" w:hAnsi="Comic Sans MS"/>
          <w:sz w:val="30"/>
          <w:szCs w:val="30"/>
        </w:rPr>
      </w:pPr>
      <w:r w:rsidRPr="004F7CB0">
        <w:rPr>
          <w:rFonts w:ascii="Comic Sans MS" w:hAnsi="Comic Sans MS"/>
          <w:sz w:val="30"/>
          <w:szCs w:val="30"/>
        </w:rPr>
        <w:t xml:space="preserve">Tu vas d’abord créer une carte mentale </w:t>
      </w:r>
      <w:r>
        <w:rPr>
          <w:rFonts w:ascii="Comic Sans MS" w:hAnsi="Comic Sans MS"/>
          <w:sz w:val="30"/>
          <w:szCs w:val="30"/>
        </w:rPr>
        <w:t>dressant le</w:t>
      </w:r>
      <w:r w:rsidRPr="004F7CB0">
        <w:rPr>
          <w:rFonts w:ascii="Comic Sans MS" w:hAnsi="Comic Sans MS"/>
          <w:sz w:val="30"/>
          <w:szCs w:val="30"/>
        </w:rPr>
        <w:t xml:space="preserve"> champ lexical de la sorcellerie.</w:t>
      </w:r>
    </w:p>
    <w:p w:rsidR="008B2765" w:rsidRPr="004F7CB0" w:rsidRDefault="008B2765" w:rsidP="008C74BB">
      <w:pPr>
        <w:spacing w:after="0" w:line="240" w:lineRule="auto"/>
        <w:jc w:val="both"/>
        <w:rPr>
          <w:rFonts w:ascii="Comic Sans MS" w:hAnsi="Comic Sans MS"/>
          <w:sz w:val="30"/>
          <w:szCs w:val="30"/>
        </w:rPr>
      </w:pPr>
    </w:p>
    <w:p w:rsidR="008B2765" w:rsidRPr="004F7CB0" w:rsidRDefault="008B2765" w:rsidP="008C74BB">
      <w:pPr>
        <w:pStyle w:val="ListParagraph"/>
        <w:numPr>
          <w:ilvl w:val="0"/>
          <w:numId w:val="4"/>
        </w:numPr>
        <w:spacing w:after="0" w:line="240" w:lineRule="auto"/>
        <w:jc w:val="both"/>
        <w:rPr>
          <w:rFonts w:ascii="Comic Sans MS" w:hAnsi="Comic Sans MS"/>
          <w:b/>
          <w:color w:val="008000"/>
          <w:sz w:val="30"/>
          <w:szCs w:val="30"/>
        </w:rPr>
      </w:pPr>
      <w:r w:rsidRPr="004F7CB0">
        <w:rPr>
          <w:rFonts w:ascii="Comic Sans MS" w:hAnsi="Comic Sans MS"/>
          <w:b/>
          <w:color w:val="008000"/>
          <w:sz w:val="30"/>
          <w:szCs w:val="30"/>
        </w:rPr>
        <w:t>Comment créer ma propre carte mentale virtuelle ?</w:t>
      </w:r>
    </w:p>
    <w:p w:rsidR="008B2765" w:rsidRPr="004F7CB0" w:rsidRDefault="008B2765" w:rsidP="008C74BB">
      <w:pPr>
        <w:pStyle w:val="ListParagraph"/>
        <w:numPr>
          <w:ilvl w:val="0"/>
          <w:numId w:val="5"/>
        </w:numPr>
        <w:spacing w:after="0" w:line="240" w:lineRule="auto"/>
        <w:jc w:val="both"/>
        <w:rPr>
          <w:rFonts w:ascii="Comic Sans MS" w:hAnsi="Comic Sans MS"/>
          <w:sz w:val="30"/>
          <w:szCs w:val="30"/>
        </w:rPr>
      </w:pPr>
      <w:r>
        <w:rPr>
          <w:rFonts w:ascii="Comic Sans MS" w:hAnsi="Comic Sans MS"/>
          <w:sz w:val="30"/>
          <w:szCs w:val="30"/>
        </w:rPr>
        <w:t xml:space="preserve">Rends-toi sur ce lien internet </w:t>
      </w:r>
      <w:hyperlink r:id="rId13" w:history="1">
        <w:r w:rsidRPr="0053559D">
          <w:rPr>
            <w:rStyle w:val="Hyperlink"/>
            <w:rFonts w:ascii="Comic Sans MS" w:hAnsi="Comic Sans MS"/>
            <w:sz w:val="30"/>
            <w:szCs w:val="30"/>
          </w:rPr>
          <w:t>https://framindmap.org/mindmaps/index.html</w:t>
        </w:r>
      </w:hyperlink>
    </w:p>
    <w:p w:rsidR="008B2765" w:rsidRDefault="008B2765" w:rsidP="008C74BB">
      <w:pPr>
        <w:pStyle w:val="ListParagraph"/>
        <w:numPr>
          <w:ilvl w:val="0"/>
          <w:numId w:val="5"/>
        </w:numPr>
        <w:spacing w:after="0" w:line="240" w:lineRule="auto"/>
        <w:jc w:val="both"/>
        <w:rPr>
          <w:rFonts w:ascii="Comic Sans MS" w:hAnsi="Comic Sans MS"/>
          <w:sz w:val="30"/>
          <w:szCs w:val="30"/>
        </w:rPr>
      </w:pPr>
      <w:r>
        <w:rPr>
          <w:rFonts w:ascii="Comic Sans MS" w:hAnsi="Comic Sans MS"/>
          <w:sz w:val="30"/>
          <w:szCs w:val="30"/>
        </w:rPr>
        <w:t>À toi de jouer… !</w:t>
      </w:r>
    </w:p>
    <w:p w:rsidR="008B2765" w:rsidRPr="004F7CB0" w:rsidRDefault="008B2765" w:rsidP="008C74BB">
      <w:pPr>
        <w:spacing w:after="0" w:line="240" w:lineRule="auto"/>
        <w:jc w:val="both"/>
        <w:rPr>
          <w:rFonts w:ascii="Comic Sans MS" w:hAnsi="Comic Sans MS"/>
          <w:sz w:val="30"/>
          <w:szCs w:val="30"/>
        </w:rPr>
      </w:pPr>
    </w:p>
    <w:p w:rsidR="008B2765" w:rsidRDefault="008B2765" w:rsidP="008C74BB">
      <w:pPr>
        <w:spacing w:after="0" w:line="240" w:lineRule="auto"/>
        <w:jc w:val="both"/>
        <w:rPr>
          <w:rFonts w:ascii="Comic Sans MS" w:hAnsi="Comic Sans MS"/>
          <w:sz w:val="30"/>
          <w:szCs w:val="30"/>
        </w:rPr>
      </w:pPr>
      <w:r>
        <w:rPr>
          <w:rFonts w:ascii="Comic Sans MS" w:hAnsi="Comic Sans MS"/>
          <w:sz w:val="30"/>
          <w:szCs w:val="30"/>
        </w:rPr>
        <w:t>Tu partageras ensuite ta carte mentale sur Padlet :</w:t>
      </w:r>
    </w:p>
    <w:p w:rsidR="008B2765" w:rsidRDefault="008B2765" w:rsidP="008C74BB">
      <w:pPr>
        <w:spacing w:after="0" w:line="240" w:lineRule="auto"/>
        <w:jc w:val="both"/>
        <w:rPr>
          <w:rFonts w:ascii="Comic Sans MS" w:hAnsi="Comic Sans MS"/>
          <w:sz w:val="30"/>
          <w:szCs w:val="30"/>
        </w:rPr>
      </w:pPr>
      <w:hyperlink r:id="rId14" w:history="1">
        <w:r w:rsidRPr="005B422B">
          <w:rPr>
            <w:rStyle w:val="Hyperlink"/>
          </w:rPr>
          <w:t>https://padlet.com/evelandre/ogt7u2vhlymr</w:t>
        </w:r>
      </w:hyperlink>
    </w:p>
    <w:p w:rsidR="008B2765" w:rsidRDefault="008B2765" w:rsidP="008C74BB">
      <w:pPr>
        <w:spacing w:after="0" w:line="240" w:lineRule="auto"/>
        <w:rPr>
          <w:rFonts w:ascii="Comic Sans MS" w:hAnsi="Comic Sans MS"/>
          <w:sz w:val="30"/>
          <w:szCs w:val="30"/>
        </w:rPr>
      </w:pPr>
    </w:p>
    <w:p w:rsidR="008B2765" w:rsidRDefault="008B2765" w:rsidP="008C74BB">
      <w:pPr>
        <w:rPr>
          <w:b/>
          <w:bCs/>
          <w:sz w:val="24"/>
          <w:u w:val="single"/>
        </w:rPr>
      </w:pPr>
      <w:r>
        <w:rPr>
          <w:b/>
          <w:bCs/>
          <w:sz w:val="24"/>
          <w:u w:val="single"/>
        </w:rPr>
        <w:br w:type="page"/>
      </w:r>
    </w:p>
    <w:p w:rsidR="008B2765" w:rsidRDefault="008B2765" w:rsidP="008C74BB">
      <w:pPr>
        <w:rPr>
          <w:b/>
          <w:bCs/>
          <w:sz w:val="24"/>
          <w:u w:val="single"/>
        </w:rPr>
      </w:pPr>
      <w:r w:rsidRPr="005E48C5">
        <w:rPr>
          <w:b/>
          <w:bCs/>
          <w:sz w:val="24"/>
          <w:u w:val="single"/>
        </w:rPr>
        <w:t xml:space="preserve">Fiche élève : création d’une </w:t>
      </w:r>
      <w:r>
        <w:rPr>
          <w:b/>
          <w:bCs/>
          <w:sz w:val="24"/>
          <w:u w:val="single"/>
        </w:rPr>
        <w:t>carte mentale groupe 2</w:t>
      </w:r>
    </w:p>
    <w:p w:rsidR="008B2765" w:rsidRDefault="008B2765" w:rsidP="008C74BB">
      <w:pPr>
        <w:spacing w:after="0" w:line="240" w:lineRule="auto"/>
        <w:jc w:val="center"/>
        <w:rPr>
          <w:rFonts w:ascii="Comic Sans MS" w:hAnsi="Comic Sans MS"/>
          <w:sz w:val="30"/>
          <w:szCs w:val="30"/>
        </w:rPr>
      </w:pPr>
      <w:r>
        <w:rPr>
          <w:rFonts w:ascii="Comic Sans MS" w:hAnsi="Comic Sans MS"/>
          <w:b/>
          <w:color w:val="FF0000"/>
          <w:sz w:val="40"/>
          <w:szCs w:val="40"/>
          <w:u w:val="single"/>
        </w:rPr>
        <w:t>Vous allez créer votre propre carte mentale virtuelle sur le thème de la sorcellerie !</w:t>
      </w:r>
    </w:p>
    <w:p w:rsidR="008B2765" w:rsidRDefault="008B2765" w:rsidP="008C74BB">
      <w:pPr>
        <w:spacing w:after="0" w:line="240" w:lineRule="auto"/>
        <w:rPr>
          <w:rFonts w:ascii="Comic Sans MS" w:hAnsi="Comic Sans MS"/>
          <w:sz w:val="30"/>
          <w:szCs w:val="30"/>
        </w:rPr>
      </w:pPr>
    </w:p>
    <w:p w:rsidR="008B2765" w:rsidRDefault="008B2765" w:rsidP="008C74BB">
      <w:pPr>
        <w:pStyle w:val="ListParagraph"/>
        <w:numPr>
          <w:ilvl w:val="0"/>
          <w:numId w:val="6"/>
        </w:numPr>
        <w:spacing w:after="0" w:line="240" w:lineRule="auto"/>
        <w:jc w:val="both"/>
        <w:rPr>
          <w:rFonts w:ascii="Comic Sans MS" w:hAnsi="Comic Sans MS"/>
          <w:b/>
          <w:color w:val="008000"/>
          <w:sz w:val="30"/>
          <w:szCs w:val="30"/>
        </w:rPr>
      </w:pPr>
      <w:r>
        <w:rPr>
          <w:rFonts w:ascii="Comic Sans MS" w:hAnsi="Comic Sans MS"/>
          <w:b/>
          <w:color w:val="008000"/>
          <w:sz w:val="30"/>
          <w:szCs w:val="30"/>
        </w:rPr>
        <w:t>Qu’est-ce qu’une carte mentale ?</w:t>
      </w:r>
    </w:p>
    <w:p w:rsidR="008B2765" w:rsidRDefault="008B2765" w:rsidP="008C74BB">
      <w:pPr>
        <w:spacing w:after="0" w:line="240" w:lineRule="auto"/>
        <w:jc w:val="both"/>
        <w:rPr>
          <w:rFonts w:ascii="Comic Sans MS" w:hAnsi="Comic Sans MS"/>
          <w:sz w:val="30"/>
          <w:szCs w:val="30"/>
        </w:rPr>
      </w:pPr>
      <w:r>
        <w:rPr>
          <w:rFonts w:ascii="Comic Sans MS" w:hAnsi="Comic Sans MS"/>
          <w:sz w:val="30"/>
          <w:szCs w:val="30"/>
        </w:rPr>
        <w:t>Elle te permettra de mobiliser tes connaissances rapidement.</w:t>
      </w:r>
    </w:p>
    <w:p w:rsidR="008B2765" w:rsidRDefault="008B2765" w:rsidP="008C74BB">
      <w:pPr>
        <w:spacing w:after="0" w:line="240" w:lineRule="auto"/>
        <w:jc w:val="both"/>
        <w:rPr>
          <w:rFonts w:ascii="Comic Sans MS" w:hAnsi="Comic Sans MS"/>
          <w:sz w:val="30"/>
          <w:szCs w:val="30"/>
        </w:rPr>
      </w:pPr>
    </w:p>
    <w:p w:rsidR="008B2765" w:rsidRDefault="008B2765" w:rsidP="008C74BB">
      <w:pPr>
        <w:pStyle w:val="ListParagraph"/>
        <w:numPr>
          <w:ilvl w:val="0"/>
          <w:numId w:val="6"/>
        </w:numPr>
        <w:spacing w:after="0" w:line="240" w:lineRule="auto"/>
        <w:jc w:val="both"/>
        <w:rPr>
          <w:rFonts w:ascii="Comic Sans MS" w:hAnsi="Comic Sans MS"/>
          <w:b/>
          <w:color w:val="008000"/>
          <w:sz w:val="30"/>
          <w:szCs w:val="30"/>
        </w:rPr>
      </w:pPr>
      <w:r>
        <w:rPr>
          <w:rFonts w:ascii="Comic Sans MS" w:hAnsi="Comic Sans MS"/>
          <w:b/>
          <w:color w:val="008000"/>
          <w:sz w:val="30"/>
          <w:szCs w:val="30"/>
        </w:rPr>
        <w:t>Une carte mentale sur les mots de la même famille que le mot « sorcellerie ».</w:t>
      </w:r>
    </w:p>
    <w:p w:rsidR="008B2765" w:rsidRDefault="008B2765" w:rsidP="008C74BB">
      <w:pPr>
        <w:spacing w:after="0" w:line="240" w:lineRule="auto"/>
        <w:jc w:val="both"/>
        <w:rPr>
          <w:rFonts w:ascii="Comic Sans MS" w:hAnsi="Comic Sans MS"/>
          <w:sz w:val="30"/>
          <w:szCs w:val="30"/>
        </w:rPr>
      </w:pPr>
      <w:r>
        <w:rPr>
          <w:rFonts w:ascii="Comic Sans MS" w:hAnsi="Comic Sans MS"/>
          <w:sz w:val="30"/>
          <w:szCs w:val="30"/>
        </w:rPr>
        <w:t>Tu vas ensuite créer une nouvelle carte mentale rassemblant les mots de la même famille que le terme « sorcellerie ».</w:t>
      </w:r>
    </w:p>
    <w:p w:rsidR="008B2765" w:rsidRDefault="008B2765" w:rsidP="008C74BB">
      <w:pPr>
        <w:spacing w:after="0" w:line="240" w:lineRule="auto"/>
        <w:jc w:val="both"/>
        <w:rPr>
          <w:rFonts w:ascii="Comic Sans MS" w:hAnsi="Comic Sans MS"/>
          <w:sz w:val="30"/>
          <w:szCs w:val="30"/>
        </w:rPr>
      </w:pPr>
    </w:p>
    <w:p w:rsidR="008B2765" w:rsidRDefault="008B2765" w:rsidP="008C74BB">
      <w:pPr>
        <w:pStyle w:val="ListParagraph"/>
        <w:numPr>
          <w:ilvl w:val="0"/>
          <w:numId w:val="6"/>
        </w:numPr>
        <w:spacing w:after="0" w:line="240" w:lineRule="auto"/>
        <w:jc w:val="both"/>
        <w:rPr>
          <w:rFonts w:ascii="Comic Sans MS" w:hAnsi="Comic Sans MS"/>
          <w:b/>
          <w:color w:val="008000"/>
          <w:sz w:val="30"/>
          <w:szCs w:val="30"/>
        </w:rPr>
      </w:pPr>
      <w:r>
        <w:rPr>
          <w:rFonts w:ascii="Comic Sans MS" w:hAnsi="Comic Sans MS"/>
          <w:b/>
          <w:color w:val="008000"/>
          <w:sz w:val="30"/>
          <w:szCs w:val="30"/>
        </w:rPr>
        <w:t>Comment créer ma propre carte mentale virtuelle ?</w:t>
      </w:r>
    </w:p>
    <w:p w:rsidR="008B2765" w:rsidRDefault="008B2765" w:rsidP="008C74BB">
      <w:pPr>
        <w:spacing w:after="0" w:line="240" w:lineRule="auto"/>
        <w:jc w:val="both"/>
        <w:rPr>
          <w:rFonts w:ascii="Comic Sans MS" w:hAnsi="Comic Sans MS"/>
          <w:sz w:val="30"/>
          <w:szCs w:val="30"/>
        </w:rPr>
      </w:pPr>
      <w:r>
        <w:rPr>
          <w:rFonts w:ascii="Comic Sans MS" w:hAnsi="Comic Sans MS"/>
          <w:sz w:val="30"/>
          <w:szCs w:val="30"/>
        </w:rPr>
        <w:t>-</w:t>
      </w:r>
      <w:r>
        <w:rPr>
          <w:rFonts w:ascii="Comic Sans MS" w:hAnsi="Comic Sans MS"/>
          <w:sz w:val="30"/>
          <w:szCs w:val="30"/>
        </w:rPr>
        <w:tab/>
        <w:t xml:space="preserve">Rends-toi sur ce lien internet </w:t>
      </w:r>
      <w:hyperlink r:id="rId15" w:history="1">
        <w:r>
          <w:rPr>
            <w:rStyle w:val="Hyperlink"/>
            <w:rFonts w:ascii="Comic Sans MS" w:hAnsi="Comic Sans MS"/>
            <w:sz w:val="30"/>
            <w:szCs w:val="30"/>
          </w:rPr>
          <w:t>https://framindmap.org/mindmaps/index.html</w:t>
        </w:r>
      </w:hyperlink>
      <w:r>
        <w:rPr>
          <w:rFonts w:ascii="Comic Sans MS" w:hAnsi="Comic Sans MS"/>
          <w:sz w:val="30"/>
          <w:szCs w:val="30"/>
        </w:rPr>
        <w:t xml:space="preserve"> </w:t>
      </w:r>
    </w:p>
    <w:p w:rsidR="008B2765" w:rsidRDefault="008B2765" w:rsidP="008C74BB">
      <w:pPr>
        <w:spacing w:after="0" w:line="240" w:lineRule="auto"/>
        <w:jc w:val="both"/>
        <w:rPr>
          <w:rFonts w:ascii="Comic Sans MS" w:hAnsi="Comic Sans MS"/>
          <w:sz w:val="30"/>
          <w:szCs w:val="30"/>
        </w:rPr>
      </w:pPr>
      <w:r>
        <w:rPr>
          <w:rFonts w:ascii="Comic Sans MS" w:hAnsi="Comic Sans MS"/>
          <w:sz w:val="30"/>
          <w:szCs w:val="30"/>
        </w:rPr>
        <w:t>-</w:t>
      </w:r>
      <w:r>
        <w:rPr>
          <w:rFonts w:ascii="Comic Sans MS" w:hAnsi="Comic Sans MS"/>
          <w:sz w:val="30"/>
          <w:szCs w:val="30"/>
        </w:rPr>
        <w:tab/>
        <w:t>À toi de jouer… !</w:t>
      </w:r>
    </w:p>
    <w:p w:rsidR="008B2765" w:rsidRDefault="008B2765" w:rsidP="008C74BB">
      <w:pPr>
        <w:spacing w:after="0" w:line="240" w:lineRule="auto"/>
        <w:jc w:val="both"/>
        <w:rPr>
          <w:rFonts w:ascii="Comic Sans MS" w:hAnsi="Comic Sans MS"/>
          <w:sz w:val="30"/>
          <w:szCs w:val="30"/>
        </w:rPr>
      </w:pPr>
    </w:p>
    <w:p w:rsidR="008B2765" w:rsidRDefault="008B2765" w:rsidP="008C74BB">
      <w:pPr>
        <w:spacing w:after="0" w:line="240" w:lineRule="auto"/>
        <w:jc w:val="both"/>
        <w:rPr>
          <w:rFonts w:ascii="Comic Sans MS" w:hAnsi="Comic Sans MS"/>
          <w:sz w:val="30"/>
          <w:szCs w:val="30"/>
        </w:rPr>
      </w:pPr>
      <w:r>
        <w:rPr>
          <w:rFonts w:ascii="Comic Sans MS" w:hAnsi="Comic Sans MS"/>
          <w:sz w:val="30"/>
          <w:szCs w:val="30"/>
        </w:rPr>
        <w:t>Tu partageras ensuite ta carte mentale sur Padlet :</w:t>
      </w:r>
    </w:p>
    <w:p w:rsidR="008B2765" w:rsidRDefault="008B2765" w:rsidP="008C74BB">
      <w:pPr>
        <w:spacing w:after="0" w:line="240" w:lineRule="auto"/>
        <w:jc w:val="both"/>
        <w:rPr>
          <w:rFonts w:ascii="Comic Sans MS" w:hAnsi="Comic Sans MS"/>
          <w:sz w:val="30"/>
          <w:szCs w:val="30"/>
        </w:rPr>
      </w:pPr>
      <w:hyperlink r:id="rId16" w:history="1">
        <w:r w:rsidRPr="005B422B">
          <w:rPr>
            <w:rStyle w:val="Hyperlink"/>
          </w:rPr>
          <w:t>https://padlet.com/evelandre/ogt7u2vhlymr</w:t>
        </w:r>
      </w:hyperlink>
    </w:p>
    <w:p w:rsidR="008B2765" w:rsidRDefault="008B2765" w:rsidP="008C74BB">
      <w:pPr>
        <w:jc w:val="both"/>
      </w:pPr>
    </w:p>
    <w:p w:rsidR="008B2765" w:rsidRPr="005E48C5" w:rsidRDefault="008B2765" w:rsidP="008C74BB">
      <w:pPr>
        <w:jc w:val="both"/>
        <w:rPr>
          <w:color w:val="000000"/>
        </w:rPr>
      </w:pPr>
    </w:p>
    <w:p w:rsidR="008B2765" w:rsidRPr="002805CE" w:rsidRDefault="008B2765" w:rsidP="008C74BB">
      <w:pPr>
        <w:rPr>
          <w:b/>
          <w:bCs/>
          <w:u w:val="single"/>
        </w:rPr>
      </w:pPr>
      <w:r>
        <w:br w:type="page"/>
      </w:r>
      <w:r w:rsidRPr="002805CE">
        <w:rPr>
          <w:b/>
          <w:bCs/>
          <w:u w:val="single"/>
        </w:rPr>
        <w:t>Mots tirés au sort par les élèves</w:t>
      </w:r>
    </w:p>
    <w:p w:rsidR="008B2765" w:rsidRDefault="008B2765" w:rsidP="008C74BB">
      <w:pPr>
        <w:jc w:val="center"/>
      </w:pPr>
    </w:p>
    <w:p w:rsidR="008B2765" w:rsidRDefault="008B2765" w:rsidP="008C74BB">
      <w:pPr>
        <w:jc w:val="center"/>
      </w:pPr>
      <w:r>
        <w:t>Amulette</w:t>
      </w:r>
    </w:p>
    <w:p w:rsidR="008B2765" w:rsidRDefault="008B2765" w:rsidP="008C74BB">
      <w:pPr>
        <w:jc w:val="center"/>
      </w:pPr>
      <w:r>
        <w:t>Grimoire</w:t>
      </w:r>
    </w:p>
    <w:p w:rsidR="008B2765" w:rsidRDefault="008B2765" w:rsidP="008C74BB">
      <w:pPr>
        <w:jc w:val="center"/>
      </w:pPr>
      <w:r>
        <w:t>Envoûter</w:t>
      </w:r>
    </w:p>
    <w:p w:rsidR="008B2765" w:rsidRDefault="008B2765" w:rsidP="008C74BB">
      <w:pPr>
        <w:jc w:val="center"/>
      </w:pPr>
      <w:r>
        <w:t>Gobelin</w:t>
      </w:r>
    </w:p>
    <w:p w:rsidR="008B2765" w:rsidRDefault="008B2765" w:rsidP="008C74BB">
      <w:pPr>
        <w:jc w:val="center"/>
      </w:pPr>
      <w:r>
        <w:t>Potion</w:t>
      </w:r>
    </w:p>
    <w:p w:rsidR="008B2765" w:rsidRDefault="008B2765" w:rsidP="008C74BB">
      <w:pPr>
        <w:jc w:val="center"/>
      </w:pPr>
      <w:r>
        <w:t>Philtre</w:t>
      </w:r>
    </w:p>
    <w:p w:rsidR="008B2765" w:rsidRDefault="008B2765" w:rsidP="008C74BB">
      <w:pPr>
        <w:jc w:val="center"/>
      </w:pPr>
      <w:r>
        <w:t>Pétrifier</w:t>
      </w:r>
    </w:p>
    <w:p w:rsidR="008B2765" w:rsidRDefault="008B2765" w:rsidP="008C74BB">
      <w:pPr>
        <w:jc w:val="center"/>
      </w:pPr>
      <w:r>
        <w:t>Occulte</w:t>
      </w:r>
    </w:p>
    <w:p w:rsidR="008B2765" w:rsidRDefault="008B2765" w:rsidP="008C74BB">
      <w:pPr>
        <w:jc w:val="center"/>
      </w:pPr>
      <w:r>
        <w:t>Maléfique</w:t>
      </w:r>
    </w:p>
    <w:p w:rsidR="008B2765" w:rsidRDefault="008B2765" w:rsidP="008C74BB">
      <w:pPr>
        <w:jc w:val="center"/>
      </w:pPr>
      <w:r>
        <w:t>Chaudron</w:t>
      </w:r>
    </w:p>
    <w:p w:rsidR="008B2765" w:rsidRDefault="008B2765" w:rsidP="008C74BB">
      <w:pPr>
        <w:jc w:val="center"/>
      </w:pPr>
      <w:r>
        <w:t>Potion</w:t>
      </w:r>
    </w:p>
    <w:p w:rsidR="008B2765" w:rsidRDefault="008B2765" w:rsidP="008C74BB">
      <w:pPr>
        <w:jc w:val="center"/>
      </w:pPr>
      <w:r>
        <w:t>Ensorceler</w:t>
      </w:r>
    </w:p>
    <w:p w:rsidR="008B2765" w:rsidRDefault="008B2765" w:rsidP="008C74BB">
      <w:pPr>
        <w:jc w:val="center"/>
      </w:pPr>
      <w:r>
        <w:t>Sortilège</w:t>
      </w:r>
    </w:p>
    <w:p w:rsidR="008B2765" w:rsidRDefault="008B2765" w:rsidP="008C74BB">
      <w:pPr>
        <w:jc w:val="center"/>
      </w:pPr>
      <w:r>
        <w:t>Incantation</w:t>
      </w:r>
    </w:p>
    <w:p w:rsidR="008B2765" w:rsidRDefault="008B2765" w:rsidP="00116A8D">
      <w:pPr>
        <w:rPr>
          <w:sz w:val="24"/>
          <w:szCs w:val="24"/>
        </w:rPr>
      </w:pPr>
    </w:p>
    <w:sectPr w:rsidR="008B2765" w:rsidSect="00116A8D">
      <w:footerReference w:type="default" r:id="rId17"/>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765" w:rsidRDefault="008B2765" w:rsidP="00116A8D">
      <w:pPr>
        <w:spacing w:after="0" w:line="240" w:lineRule="auto"/>
      </w:pPr>
      <w:r>
        <w:separator/>
      </w:r>
    </w:p>
  </w:endnote>
  <w:endnote w:type="continuationSeparator" w:id="0">
    <w:p w:rsidR="008B2765" w:rsidRDefault="008B2765" w:rsidP="0011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65" w:rsidRDefault="008B2765" w:rsidP="00116A8D">
    <w:pPr>
      <w:pStyle w:val="Footer"/>
      <w:jc w:val="center"/>
    </w:pPr>
    <w:r>
      <w:t>E. André – CMAI Lettres – Académie de Nouvelle-Calédonie – 2017 – J5 Réforme du collège</w:t>
    </w:r>
  </w:p>
  <w:p w:rsidR="008B2765" w:rsidRDefault="008B2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765" w:rsidRDefault="008B2765" w:rsidP="00116A8D">
      <w:pPr>
        <w:spacing w:after="0" w:line="240" w:lineRule="auto"/>
      </w:pPr>
      <w:r>
        <w:separator/>
      </w:r>
    </w:p>
  </w:footnote>
  <w:footnote w:type="continuationSeparator" w:id="0">
    <w:p w:rsidR="008B2765" w:rsidRDefault="008B2765" w:rsidP="00116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2B16"/>
    <w:multiLevelType w:val="hybridMultilevel"/>
    <w:tmpl w:val="49689E04"/>
    <w:lvl w:ilvl="0" w:tplc="2CDC3846">
      <w:start w:val="4"/>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1F03A90"/>
    <w:multiLevelType w:val="hybridMultilevel"/>
    <w:tmpl w:val="CBDE881C"/>
    <w:lvl w:ilvl="0" w:tplc="57D05E16">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
    <w:nsid w:val="26814BB5"/>
    <w:multiLevelType w:val="hybridMultilevel"/>
    <w:tmpl w:val="BAE8EEB6"/>
    <w:lvl w:ilvl="0" w:tplc="BA8AC3DE">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2CDD6765"/>
    <w:multiLevelType w:val="hybridMultilevel"/>
    <w:tmpl w:val="CFEE750E"/>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nsid w:val="409854F3"/>
    <w:multiLevelType w:val="hybridMultilevel"/>
    <w:tmpl w:val="6BCCF75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59E333B4"/>
    <w:multiLevelType w:val="hybridMultilevel"/>
    <w:tmpl w:val="7D800F88"/>
    <w:lvl w:ilvl="0" w:tplc="5D1ED218">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770"/>
    <w:rsid w:val="000050F6"/>
    <w:rsid w:val="00030B8A"/>
    <w:rsid w:val="00086594"/>
    <w:rsid w:val="000D5C7C"/>
    <w:rsid w:val="000E1C43"/>
    <w:rsid w:val="000E4C81"/>
    <w:rsid w:val="00116A8D"/>
    <w:rsid w:val="00120D47"/>
    <w:rsid w:val="00132840"/>
    <w:rsid w:val="00142336"/>
    <w:rsid w:val="00144822"/>
    <w:rsid w:val="00164292"/>
    <w:rsid w:val="001772B9"/>
    <w:rsid w:val="001939D5"/>
    <w:rsid w:val="00215D9A"/>
    <w:rsid w:val="00227106"/>
    <w:rsid w:val="0024085A"/>
    <w:rsid w:val="002805CE"/>
    <w:rsid w:val="002A2B3C"/>
    <w:rsid w:val="002B7481"/>
    <w:rsid w:val="002D71A0"/>
    <w:rsid w:val="002E0FBC"/>
    <w:rsid w:val="002E6E12"/>
    <w:rsid w:val="002F0E1E"/>
    <w:rsid w:val="00307AB6"/>
    <w:rsid w:val="0038589A"/>
    <w:rsid w:val="00391D58"/>
    <w:rsid w:val="003C45BA"/>
    <w:rsid w:val="003E5DD0"/>
    <w:rsid w:val="0042169F"/>
    <w:rsid w:val="00430027"/>
    <w:rsid w:val="00441739"/>
    <w:rsid w:val="004670B2"/>
    <w:rsid w:val="004B36A6"/>
    <w:rsid w:val="004C2A24"/>
    <w:rsid w:val="004E6AA7"/>
    <w:rsid w:val="004F7CB0"/>
    <w:rsid w:val="00503B0B"/>
    <w:rsid w:val="00511D0E"/>
    <w:rsid w:val="0053559D"/>
    <w:rsid w:val="00562974"/>
    <w:rsid w:val="00563FF2"/>
    <w:rsid w:val="005B422B"/>
    <w:rsid w:val="005B4F23"/>
    <w:rsid w:val="005E0A7F"/>
    <w:rsid w:val="005E48C5"/>
    <w:rsid w:val="00635B3D"/>
    <w:rsid w:val="00642EE9"/>
    <w:rsid w:val="00674609"/>
    <w:rsid w:val="006C4E69"/>
    <w:rsid w:val="007B7244"/>
    <w:rsid w:val="00882C3A"/>
    <w:rsid w:val="008B08F3"/>
    <w:rsid w:val="008B2765"/>
    <w:rsid w:val="008C52F1"/>
    <w:rsid w:val="008C74BB"/>
    <w:rsid w:val="009056F3"/>
    <w:rsid w:val="009602C3"/>
    <w:rsid w:val="00967D47"/>
    <w:rsid w:val="009B6646"/>
    <w:rsid w:val="00A1117C"/>
    <w:rsid w:val="00A96C53"/>
    <w:rsid w:val="00B04498"/>
    <w:rsid w:val="00B2556F"/>
    <w:rsid w:val="00B966CF"/>
    <w:rsid w:val="00BB7309"/>
    <w:rsid w:val="00BC0E5A"/>
    <w:rsid w:val="00BC3240"/>
    <w:rsid w:val="00C91606"/>
    <w:rsid w:val="00CE10DF"/>
    <w:rsid w:val="00CE41B0"/>
    <w:rsid w:val="00D044BF"/>
    <w:rsid w:val="00D5501C"/>
    <w:rsid w:val="00D66606"/>
    <w:rsid w:val="00D97E77"/>
    <w:rsid w:val="00DC52C4"/>
    <w:rsid w:val="00E42281"/>
    <w:rsid w:val="00E8461F"/>
    <w:rsid w:val="00E91670"/>
    <w:rsid w:val="00EC38B0"/>
    <w:rsid w:val="00EF11AE"/>
    <w:rsid w:val="00F005A2"/>
    <w:rsid w:val="00F12C8E"/>
    <w:rsid w:val="00F646CE"/>
    <w:rsid w:val="00FB5770"/>
    <w:rsid w:val="00FD359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6A8D"/>
    <w:pPr>
      <w:ind w:left="720"/>
    </w:pPr>
  </w:style>
  <w:style w:type="table" w:styleId="TableGrid">
    <w:name w:val="Table Grid"/>
    <w:basedOn w:val="TableNormal"/>
    <w:uiPriority w:val="99"/>
    <w:rsid w:val="00116A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1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8D"/>
    <w:rPr>
      <w:rFonts w:ascii="Tahoma" w:hAnsi="Tahoma" w:cs="Tahoma"/>
      <w:sz w:val="16"/>
      <w:szCs w:val="16"/>
    </w:rPr>
  </w:style>
  <w:style w:type="paragraph" w:styleId="Header">
    <w:name w:val="header"/>
    <w:basedOn w:val="Normal"/>
    <w:link w:val="HeaderChar"/>
    <w:uiPriority w:val="99"/>
    <w:rsid w:val="00116A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A8D"/>
    <w:rPr>
      <w:rFonts w:cs="Times New Roman"/>
    </w:rPr>
  </w:style>
  <w:style w:type="paragraph" w:styleId="Footer">
    <w:name w:val="footer"/>
    <w:basedOn w:val="Normal"/>
    <w:link w:val="FooterChar"/>
    <w:uiPriority w:val="99"/>
    <w:rsid w:val="00116A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A8D"/>
    <w:rPr>
      <w:rFonts w:cs="Times New Roman"/>
    </w:rPr>
  </w:style>
  <w:style w:type="paragraph" w:styleId="NoSpacing">
    <w:name w:val="No Spacing"/>
    <w:uiPriority w:val="99"/>
    <w:qFormat/>
    <w:rsid w:val="00116A8D"/>
    <w:rPr>
      <w:lang w:eastAsia="en-US"/>
    </w:rPr>
  </w:style>
  <w:style w:type="character" w:styleId="Hyperlink">
    <w:name w:val="Hyperlink"/>
    <w:basedOn w:val="DefaultParagraphFont"/>
    <w:uiPriority w:val="99"/>
    <w:rsid w:val="001939D5"/>
    <w:rPr>
      <w:rFonts w:cs="Times New Roman"/>
      <w:color w:val="0000FF"/>
      <w:u w:val="single"/>
    </w:rPr>
  </w:style>
  <w:style w:type="paragraph" w:customStyle="1" w:styleId="Default">
    <w:name w:val="Default"/>
    <w:uiPriority w:val="99"/>
    <w:rsid w:val="00EC38B0"/>
    <w:pPr>
      <w:autoSpaceDE w:val="0"/>
      <w:autoSpaceDN w:val="0"/>
      <w:adjustRightInd w:val="0"/>
    </w:pPr>
    <w:rPr>
      <w:rFonts w:cs="Calibri"/>
      <w:color w:val="000000"/>
      <w:sz w:val="24"/>
      <w:szCs w:val="24"/>
      <w:lang w:eastAsia="en-US"/>
    </w:rPr>
  </w:style>
  <w:style w:type="character" w:styleId="FollowedHyperlink">
    <w:name w:val="FollowedHyperlink"/>
    <w:basedOn w:val="DefaultParagraphFont"/>
    <w:uiPriority w:val="99"/>
    <w:rsid w:val="002A2B3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93174031">
      <w:marLeft w:val="0"/>
      <w:marRight w:val="0"/>
      <w:marTop w:val="0"/>
      <w:marBottom w:val="0"/>
      <w:divBdr>
        <w:top w:val="none" w:sz="0" w:space="0" w:color="auto"/>
        <w:left w:val="none" w:sz="0" w:space="0" w:color="auto"/>
        <w:bottom w:val="none" w:sz="0" w:space="0" w:color="auto"/>
        <w:right w:val="none" w:sz="0" w:space="0" w:color="auto"/>
      </w:divBdr>
    </w:div>
    <w:div w:id="293174036">
      <w:marLeft w:val="-947"/>
      <w:marRight w:val="0"/>
      <w:marTop w:val="0"/>
      <w:marBottom w:val="0"/>
      <w:divBdr>
        <w:top w:val="none" w:sz="0" w:space="0" w:color="auto"/>
        <w:left w:val="none" w:sz="0" w:space="0" w:color="auto"/>
        <w:bottom w:val="none" w:sz="0" w:space="0" w:color="auto"/>
        <w:right w:val="none" w:sz="0" w:space="0" w:color="auto"/>
      </w:divBdr>
      <w:divsChild>
        <w:div w:id="293174032">
          <w:marLeft w:val="0"/>
          <w:marRight w:val="0"/>
          <w:marTop w:val="0"/>
          <w:marBottom w:val="0"/>
          <w:divBdr>
            <w:top w:val="none" w:sz="0" w:space="0" w:color="auto"/>
            <w:left w:val="none" w:sz="0" w:space="0" w:color="auto"/>
            <w:bottom w:val="none" w:sz="0" w:space="0" w:color="auto"/>
            <w:right w:val="none" w:sz="0" w:space="0" w:color="auto"/>
          </w:divBdr>
        </w:div>
        <w:div w:id="293174033">
          <w:marLeft w:val="0"/>
          <w:marRight w:val="0"/>
          <w:marTop w:val="0"/>
          <w:marBottom w:val="0"/>
          <w:divBdr>
            <w:top w:val="none" w:sz="0" w:space="0" w:color="auto"/>
            <w:left w:val="none" w:sz="0" w:space="0" w:color="auto"/>
            <w:bottom w:val="none" w:sz="0" w:space="0" w:color="auto"/>
            <w:right w:val="none" w:sz="0" w:space="0" w:color="auto"/>
          </w:divBdr>
        </w:div>
        <w:div w:id="293174034">
          <w:marLeft w:val="0"/>
          <w:marRight w:val="0"/>
          <w:marTop w:val="0"/>
          <w:marBottom w:val="0"/>
          <w:divBdr>
            <w:top w:val="none" w:sz="0" w:space="0" w:color="auto"/>
            <w:left w:val="none" w:sz="0" w:space="0" w:color="auto"/>
            <w:bottom w:val="none" w:sz="0" w:space="0" w:color="auto"/>
            <w:right w:val="none" w:sz="0" w:space="0" w:color="auto"/>
          </w:divBdr>
        </w:div>
        <w:div w:id="293174035">
          <w:marLeft w:val="0"/>
          <w:marRight w:val="0"/>
          <w:marTop w:val="0"/>
          <w:marBottom w:val="0"/>
          <w:divBdr>
            <w:top w:val="none" w:sz="0" w:space="0" w:color="auto"/>
            <w:left w:val="none" w:sz="0" w:space="0" w:color="auto"/>
            <w:bottom w:val="none" w:sz="0" w:space="0" w:color="auto"/>
            <w:right w:val="none" w:sz="0" w:space="0" w:color="auto"/>
          </w:divBdr>
        </w:div>
        <w:div w:id="293174037">
          <w:marLeft w:val="0"/>
          <w:marRight w:val="0"/>
          <w:marTop w:val="0"/>
          <w:marBottom w:val="0"/>
          <w:divBdr>
            <w:top w:val="none" w:sz="0" w:space="0" w:color="auto"/>
            <w:left w:val="none" w:sz="0" w:space="0" w:color="auto"/>
            <w:bottom w:val="none" w:sz="0" w:space="0" w:color="auto"/>
            <w:right w:val="none" w:sz="0" w:space="0" w:color="auto"/>
          </w:divBdr>
        </w:div>
        <w:div w:id="293174038">
          <w:marLeft w:val="0"/>
          <w:marRight w:val="0"/>
          <w:marTop w:val="0"/>
          <w:marBottom w:val="0"/>
          <w:divBdr>
            <w:top w:val="none" w:sz="0" w:space="0" w:color="auto"/>
            <w:left w:val="none" w:sz="0" w:space="0" w:color="auto"/>
            <w:bottom w:val="none" w:sz="0" w:space="0" w:color="auto"/>
            <w:right w:val="none" w:sz="0" w:space="0" w:color="auto"/>
          </w:divBdr>
        </w:div>
        <w:div w:id="293174039">
          <w:marLeft w:val="0"/>
          <w:marRight w:val="0"/>
          <w:marTop w:val="0"/>
          <w:marBottom w:val="0"/>
          <w:divBdr>
            <w:top w:val="none" w:sz="0" w:space="0" w:color="auto"/>
            <w:left w:val="none" w:sz="0" w:space="0" w:color="auto"/>
            <w:bottom w:val="none" w:sz="0" w:space="0" w:color="auto"/>
            <w:right w:val="none" w:sz="0" w:space="0" w:color="auto"/>
          </w:divBdr>
        </w:div>
        <w:div w:id="293174040">
          <w:marLeft w:val="0"/>
          <w:marRight w:val="0"/>
          <w:marTop w:val="0"/>
          <w:marBottom w:val="0"/>
          <w:divBdr>
            <w:top w:val="none" w:sz="0" w:space="0" w:color="auto"/>
            <w:left w:val="none" w:sz="0" w:space="0" w:color="auto"/>
            <w:bottom w:val="none" w:sz="0" w:space="0" w:color="auto"/>
            <w:right w:val="none" w:sz="0" w:space="0" w:color="auto"/>
          </w:divBdr>
        </w:div>
        <w:div w:id="29317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media.padletcdn.com/v13/image/a_exif,c_limit,dpr_1.0,h_589,w_1366/https%3A%2F%2Fpadletuploads.blob.core.windows.net%2Fprod%2F209201324%2F93d801cabdc9b041ba7c10c2c750fc54%2FCapture.png" TargetMode="External"/><Relationship Id="rId13" Type="http://schemas.openxmlformats.org/officeDocument/2006/relationships/hyperlink" Target="https://framindmap.org/mindmaps/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dlet.com/evelandre/ogt7u2vhlym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adlet.com/evelandre/ogt7u2vhlym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e.kahoot.it/#quiz/af1a41b1-1643-47c4-b383-340397d72964" TargetMode="External"/><Relationship Id="rId5" Type="http://schemas.openxmlformats.org/officeDocument/2006/relationships/footnotes" Target="footnotes.xml"/><Relationship Id="rId15" Type="http://schemas.openxmlformats.org/officeDocument/2006/relationships/hyperlink" Target="https://framindmap.org/mindmaps/index.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dlet.com/evelandre/ogt7u2vhlymr" TargetMode="External"/><Relationship Id="rId14" Type="http://schemas.openxmlformats.org/officeDocument/2006/relationships/hyperlink" Target="https://padlet.com/evelandre/ogt7u2vhly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8</Pages>
  <Words>1259</Words>
  <Characters>6930</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J5 Français – TICE dans la pédagogie du projet</dc:title>
  <dc:subject/>
  <dc:creator>utilisateur</dc:creator>
  <cp:keywords/>
  <dc:description/>
  <cp:lastModifiedBy>Eve</cp:lastModifiedBy>
  <cp:revision>6</cp:revision>
  <dcterms:created xsi:type="dcterms:W3CDTF">2017-07-10T07:55:00Z</dcterms:created>
  <dcterms:modified xsi:type="dcterms:W3CDTF">2017-07-10T08:39:00Z</dcterms:modified>
</cp:coreProperties>
</file>