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D8B" w:rsidRPr="00120D47" w:rsidRDefault="00BE0D8B" w:rsidP="00FB5770">
      <w:pPr>
        <w:jc w:val="center"/>
        <w:rPr>
          <w:rFonts w:cs="Calibri"/>
          <w:b/>
          <w:sz w:val="24"/>
          <w:szCs w:val="24"/>
        </w:rPr>
      </w:pPr>
      <w:r w:rsidRPr="00120D47">
        <w:rPr>
          <w:rFonts w:cs="Calibri"/>
          <w:b/>
          <w:sz w:val="24"/>
          <w:szCs w:val="24"/>
        </w:rPr>
        <w:t>J5 Français – TICE dans la pédagogie du projet</w:t>
      </w:r>
    </w:p>
    <w:p w:rsidR="00BE0D8B" w:rsidRPr="00120D47" w:rsidRDefault="00BE0D8B" w:rsidP="00A06772">
      <w:pPr>
        <w:jc w:val="center"/>
        <w:rPr>
          <w:rFonts w:cs="Calibri"/>
          <w:b/>
          <w:sz w:val="24"/>
          <w:szCs w:val="24"/>
        </w:rPr>
      </w:pPr>
      <w:r w:rsidRPr="00120D47">
        <w:rPr>
          <w:rFonts w:cs="Calibri"/>
          <w:b/>
          <w:sz w:val="24"/>
          <w:szCs w:val="24"/>
        </w:rPr>
        <w:t xml:space="preserve">Formation du </w:t>
      </w:r>
      <w:r>
        <w:rPr>
          <w:rFonts w:cs="Calibri"/>
          <w:b/>
          <w:sz w:val="24"/>
          <w:szCs w:val="24"/>
        </w:rPr>
        <w:t xml:space="preserve">21 </w:t>
      </w:r>
      <w:r w:rsidRPr="00120D47">
        <w:rPr>
          <w:rFonts w:cs="Calibri"/>
          <w:b/>
          <w:sz w:val="24"/>
          <w:szCs w:val="24"/>
        </w:rPr>
        <w:t xml:space="preserve">juillet 2017 au Collège </w:t>
      </w:r>
      <w:r>
        <w:rPr>
          <w:rFonts w:cs="Calibri"/>
          <w:b/>
          <w:sz w:val="24"/>
          <w:szCs w:val="24"/>
        </w:rPr>
        <w:t>de Houaïlou</w:t>
      </w:r>
    </w:p>
    <w:p w:rsidR="00BE0D8B" w:rsidRPr="00120D47" w:rsidRDefault="00BE0D8B" w:rsidP="00FB5770">
      <w:pPr>
        <w:jc w:val="center"/>
        <w:rPr>
          <w:rFonts w:cs="Calibri"/>
          <w:b/>
          <w:sz w:val="24"/>
          <w:szCs w:val="24"/>
        </w:rPr>
      </w:pPr>
      <w:r w:rsidRPr="00120D47">
        <w:rPr>
          <w:rFonts w:cs="Calibri"/>
          <w:b/>
          <w:sz w:val="24"/>
          <w:szCs w:val="24"/>
        </w:rPr>
        <w:t xml:space="preserve">PAF 17A0400008-6626 </w:t>
      </w:r>
      <w:bookmarkStart w:id="0" w:name="_GoBack"/>
      <w:bookmarkEnd w:id="0"/>
    </w:p>
    <w:p w:rsidR="00BE0D8B" w:rsidRDefault="00BE0D8B" w:rsidP="00A06772">
      <w:pPr>
        <w:jc w:val="both"/>
        <w:rPr>
          <w:rFonts w:cs="Calibri"/>
          <w:sz w:val="24"/>
          <w:szCs w:val="24"/>
        </w:rPr>
      </w:pPr>
      <w:r w:rsidRPr="00120D47">
        <w:rPr>
          <w:rFonts w:cs="Calibri"/>
          <w:sz w:val="24"/>
          <w:szCs w:val="24"/>
        </w:rPr>
        <w:t>Enseignant</w:t>
      </w:r>
      <w:r>
        <w:rPr>
          <w:rFonts w:cs="Calibri"/>
          <w:sz w:val="24"/>
          <w:szCs w:val="24"/>
        </w:rPr>
        <w:t>e</w:t>
      </w:r>
      <w:r w:rsidRPr="00120D47">
        <w:rPr>
          <w:rFonts w:cs="Calibri"/>
          <w:sz w:val="24"/>
          <w:szCs w:val="24"/>
        </w:rPr>
        <w:t>s de lettres</w:t>
      </w:r>
      <w:r>
        <w:rPr>
          <w:rFonts w:cs="Calibri"/>
          <w:sz w:val="24"/>
          <w:szCs w:val="24"/>
        </w:rPr>
        <w:t xml:space="preserve"> et documentation</w:t>
      </w:r>
      <w:r w:rsidRPr="00120D47">
        <w:rPr>
          <w:rFonts w:cs="Calibri"/>
          <w:sz w:val="24"/>
          <w:szCs w:val="24"/>
        </w:rPr>
        <w:t xml:space="preserve"> des collèges </w:t>
      </w:r>
      <w:r>
        <w:rPr>
          <w:rFonts w:cs="Calibri"/>
          <w:sz w:val="24"/>
          <w:szCs w:val="24"/>
        </w:rPr>
        <w:t>de Houaïlou (public), Poindimié (privé), Ponérihouen (privé)</w:t>
      </w:r>
      <w:r w:rsidRPr="00120D47">
        <w:rPr>
          <w:rFonts w:cs="Calibri"/>
          <w:sz w:val="24"/>
          <w:szCs w:val="24"/>
        </w:rPr>
        <w:t> :</w:t>
      </w:r>
    </w:p>
    <w:p w:rsidR="00BE0D8B" w:rsidRDefault="00BE0D8B" w:rsidP="00B469C5">
      <w:pPr>
        <w:jc w:val="both"/>
        <w:rPr>
          <w:rFonts w:cs="Calibri"/>
          <w:sz w:val="24"/>
          <w:szCs w:val="24"/>
        </w:rPr>
      </w:pPr>
      <w:r>
        <w:rPr>
          <w:rFonts w:cs="Calibri"/>
          <w:sz w:val="24"/>
          <w:szCs w:val="24"/>
        </w:rPr>
        <w:t>Anna Deschamps (Collège de Wani Houaïlou), Olivia Fouletier (Collège Vigouroux Poindimié), Karine Joubert (Collège de Wani Houaïlou), Jémima Katéko (Collège Hily Ponérihouen), Emmanuelle Nerho (Collège de Wani Houaïlou), Rose-May Poagnide(Collège Vigouroux Poindimié).</w:t>
      </w:r>
    </w:p>
    <w:p w:rsidR="00BE0D8B" w:rsidRPr="00120D47" w:rsidRDefault="00BE0D8B" w:rsidP="004B36A6">
      <w:pPr>
        <w:pStyle w:val="NoSpacing"/>
        <w:jc w:val="both"/>
        <w:rPr>
          <w:rFonts w:cs="Calibri"/>
          <w:b/>
          <w:sz w:val="24"/>
          <w:szCs w:val="24"/>
          <w:lang w:eastAsia="fr-FR"/>
        </w:rPr>
      </w:pPr>
      <w:r w:rsidRPr="00120D47">
        <w:rPr>
          <w:rFonts w:cs="Calibri"/>
          <w:b/>
          <w:sz w:val="24"/>
          <w:szCs w:val="24"/>
          <w:lang w:eastAsia="fr-FR"/>
        </w:rPr>
        <w:t>Contenus :</w:t>
      </w:r>
    </w:p>
    <w:p w:rsidR="00BE0D8B" w:rsidRPr="00120D47" w:rsidRDefault="00BE0D8B" w:rsidP="004B36A6">
      <w:pPr>
        <w:pStyle w:val="NoSpacing"/>
        <w:jc w:val="both"/>
        <w:rPr>
          <w:rFonts w:cs="Calibri"/>
          <w:b/>
          <w:sz w:val="24"/>
          <w:szCs w:val="24"/>
          <w:lang w:eastAsia="fr-FR"/>
        </w:rPr>
      </w:pPr>
    </w:p>
    <w:p w:rsidR="00BE0D8B" w:rsidRPr="00120D47" w:rsidRDefault="00BE0D8B" w:rsidP="004B36A6">
      <w:pPr>
        <w:pStyle w:val="NoSpacing"/>
        <w:jc w:val="both"/>
        <w:rPr>
          <w:rFonts w:cs="Calibri"/>
          <w:sz w:val="24"/>
          <w:szCs w:val="24"/>
          <w:lang w:eastAsia="fr-FR"/>
        </w:rPr>
      </w:pPr>
      <w:r w:rsidRPr="00120D47">
        <w:rPr>
          <w:rFonts w:cs="Calibri"/>
          <w:sz w:val="24"/>
          <w:szCs w:val="24"/>
          <w:lang w:eastAsia="fr-FR"/>
        </w:rPr>
        <w:t>I- Domaine 1 du socle : la maîtrise des langages. Comment le numérique peut-il aider à lutter contre l’illettrisme ?</w:t>
      </w:r>
    </w:p>
    <w:p w:rsidR="00BE0D8B" w:rsidRPr="00120D47" w:rsidRDefault="00BE0D8B" w:rsidP="004B36A6">
      <w:pPr>
        <w:pStyle w:val="NoSpacing"/>
        <w:jc w:val="both"/>
        <w:rPr>
          <w:rFonts w:cs="Calibri"/>
          <w:sz w:val="24"/>
          <w:szCs w:val="24"/>
          <w:lang w:eastAsia="fr-FR"/>
        </w:rPr>
      </w:pPr>
      <w:r w:rsidRPr="00120D47">
        <w:rPr>
          <w:rFonts w:cs="Calibri"/>
          <w:sz w:val="24"/>
          <w:szCs w:val="24"/>
          <w:lang w:eastAsia="fr-FR"/>
        </w:rPr>
        <w:t>II- Cycle 3 : la mise en place de l’AP. Quels sont les outils numériques qui favorisent la différenciation pédagogique et la collaboration entre pairs ?</w:t>
      </w:r>
    </w:p>
    <w:p w:rsidR="00BE0D8B" w:rsidRPr="00120D47" w:rsidRDefault="00BE0D8B" w:rsidP="004B36A6">
      <w:pPr>
        <w:pStyle w:val="NoSpacing"/>
        <w:jc w:val="both"/>
        <w:rPr>
          <w:rFonts w:cs="Calibri"/>
          <w:sz w:val="24"/>
          <w:szCs w:val="24"/>
          <w:lang w:eastAsia="fr-FR"/>
        </w:rPr>
      </w:pPr>
      <w:r w:rsidRPr="00120D47">
        <w:rPr>
          <w:rFonts w:cs="Calibri"/>
          <w:sz w:val="24"/>
          <w:szCs w:val="24"/>
          <w:lang w:eastAsia="fr-FR"/>
        </w:rPr>
        <w:t>III - Cycle 4 : la mise en place des EPI. En quoi le numérique peut-il se mettre au service d’une pédagogie du projet ?</w:t>
      </w:r>
    </w:p>
    <w:p w:rsidR="00BE0D8B" w:rsidRPr="00120D47" w:rsidRDefault="00BE0D8B" w:rsidP="004B36A6">
      <w:pPr>
        <w:pStyle w:val="NoSpacing"/>
        <w:jc w:val="both"/>
        <w:rPr>
          <w:rFonts w:cs="Calibri"/>
          <w:sz w:val="24"/>
          <w:szCs w:val="24"/>
          <w:lang w:eastAsia="fr-FR"/>
        </w:rPr>
      </w:pPr>
      <w:r w:rsidRPr="00120D47">
        <w:rPr>
          <w:rFonts w:cs="Calibri"/>
          <w:sz w:val="24"/>
          <w:szCs w:val="24"/>
          <w:lang w:eastAsia="fr-FR"/>
        </w:rPr>
        <w:t> </w:t>
      </w:r>
    </w:p>
    <w:p w:rsidR="00BE0D8B" w:rsidRPr="00120D47" w:rsidRDefault="00BE0D8B" w:rsidP="004B36A6">
      <w:pPr>
        <w:pStyle w:val="NoSpacing"/>
        <w:jc w:val="both"/>
        <w:rPr>
          <w:rFonts w:cs="Calibri"/>
          <w:b/>
          <w:sz w:val="24"/>
          <w:szCs w:val="24"/>
          <w:lang w:eastAsia="fr-FR"/>
        </w:rPr>
      </w:pPr>
      <w:r w:rsidRPr="00120D47">
        <w:rPr>
          <w:rFonts w:cs="Calibri"/>
          <w:b/>
          <w:sz w:val="24"/>
          <w:szCs w:val="24"/>
          <w:lang w:eastAsia="fr-FR"/>
        </w:rPr>
        <w:t>Objectifs :</w:t>
      </w:r>
    </w:p>
    <w:p w:rsidR="00BE0D8B" w:rsidRPr="00120D47" w:rsidRDefault="00BE0D8B" w:rsidP="004B36A6">
      <w:pPr>
        <w:pStyle w:val="NoSpacing"/>
        <w:jc w:val="both"/>
        <w:rPr>
          <w:rFonts w:cs="Calibri"/>
          <w:b/>
          <w:sz w:val="24"/>
          <w:szCs w:val="24"/>
          <w:lang w:eastAsia="fr-FR"/>
        </w:rPr>
      </w:pPr>
    </w:p>
    <w:p w:rsidR="00BE0D8B" w:rsidRPr="00120D47" w:rsidRDefault="00BE0D8B" w:rsidP="004B36A6">
      <w:pPr>
        <w:pStyle w:val="NoSpacing"/>
        <w:jc w:val="both"/>
        <w:rPr>
          <w:rFonts w:cs="Calibri"/>
          <w:sz w:val="24"/>
          <w:szCs w:val="24"/>
          <w:lang w:eastAsia="fr-FR"/>
        </w:rPr>
      </w:pPr>
      <w:r w:rsidRPr="00120D47">
        <w:rPr>
          <w:rFonts w:cs="Calibri"/>
          <w:sz w:val="24"/>
          <w:szCs w:val="24"/>
          <w:lang w:eastAsia="fr-FR"/>
        </w:rPr>
        <w:t>-       Motiver les établissements et les équipes à utiliser le logiciel Tacit.</w:t>
      </w:r>
    </w:p>
    <w:p w:rsidR="00BE0D8B" w:rsidRPr="00120D47" w:rsidRDefault="00BE0D8B" w:rsidP="004B36A6">
      <w:pPr>
        <w:pStyle w:val="NoSpacing"/>
        <w:jc w:val="both"/>
        <w:rPr>
          <w:rFonts w:cs="Calibri"/>
          <w:sz w:val="24"/>
          <w:szCs w:val="24"/>
          <w:lang w:eastAsia="fr-FR"/>
        </w:rPr>
      </w:pPr>
      <w:r w:rsidRPr="00120D47">
        <w:rPr>
          <w:rFonts w:cs="Calibri"/>
          <w:sz w:val="24"/>
          <w:szCs w:val="24"/>
          <w:lang w:eastAsia="fr-FR"/>
        </w:rPr>
        <w:t>-       Renseigner sur la prévention de l’illettrisme grâce au numérique.</w:t>
      </w:r>
    </w:p>
    <w:p w:rsidR="00BE0D8B" w:rsidRPr="00120D47" w:rsidRDefault="00BE0D8B" w:rsidP="004B36A6">
      <w:pPr>
        <w:pStyle w:val="NoSpacing"/>
        <w:jc w:val="both"/>
        <w:rPr>
          <w:rFonts w:cs="Calibri"/>
          <w:sz w:val="24"/>
          <w:szCs w:val="24"/>
          <w:lang w:eastAsia="fr-FR"/>
        </w:rPr>
      </w:pPr>
      <w:r w:rsidRPr="00120D47">
        <w:rPr>
          <w:rFonts w:cs="Calibri"/>
          <w:sz w:val="24"/>
          <w:szCs w:val="24"/>
          <w:lang w:eastAsia="fr-FR"/>
        </w:rPr>
        <w:t>-       Renforcer une pédagogie de projet.</w:t>
      </w:r>
    </w:p>
    <w:p w:rsidR="00BE0D8B" w:rsidRPr="00120D47" w:rsidRDefault="00BE0D8B" w:rsidP="004B36A6">
      <w:pPr>
        <w:pStyle w:val="NoSpacing"/>
        <w:jc w:val="both"/>
        <w:rPr>
          <w:rFonts w:cs="Calibri"/>
          <w:sz w:val="24"/>
          <w:szCs w:val="24"/>
          <w:lang w:eastAsia="fr-FR"/>
        </w:rPr>
      </w:pPr>
      <w:r w:rsidRPr="00120D47">
        <w:rPr>
          <w:rFonts w:cs="Calibri"/>
          <w:sz w:val="24"/>
          <w:szCs w:val="24"/>
          <w:lang w:eastAsia="fr-FR"/>
        </w:rPr>
        <w:t>-       Informer et aider pour une éventuelle mise en place de classe inversée.</w:t>
      </w:r>
    </w:p>
    <w:p w:rsidR="00BE0D8B" w:rsidRPr="00120D47" w:rsidRDefault="00BE0D8B" w:rsidP="004B36A6">
      <w:pPr>
        <w:pStyle w:val="NoSpacing"/>
        <w:jc w:val="both"/>
        <w:rPr>
          <w:rFonts w:cs="Calibri"/>
          <w:sz w:val="24"/>
          <w:szCs w:val="24"/>
          <w:lang w:eastAsia="fr-FR"/>
        </w:rPr>
      </w:pPr>
      <w:r w:rsidRPr="00120D47">
        <w:rPr>
          <w:rFonts w:cs="Calibri"/>
          <w:sz w:val="24"/>
          <w:szCs w:val="24"/>
          <w:lang w:eastAsia="fr-FR"/>
        </w:rPr>
        <w:t>-       Renforcer et faciliter l’utilisation des outils numériques.</w:t>
      </w:r>
    </w:p>
    <w:p w:rsidR="00BE0D8B" w:rsidRPr="00120D47" w:rsidRDefault="00BE0D8B" w:rsidP="004B36A6">
      <w:pPr>
        <w:pStyle w:val="NoSpacing"/>
        <w:jc w:val="both"/>
        <w:rPr>
          <w:rFonts w:cs="Calibri"/>
          <w:sz w:val="24"/>
          <w:szCs w:val="24"/>
          <w:lang w:eastAsia="fr-FR"/>
        </w:rPr>
      </w:pPr>
      <w:r w:rsidRPr="00120D47">
        <w:rPr>
          <w:rFonts w:cs="Calibri"/>
          <w:sz w:val="24"/>
          <w:szCs w:val="24"/>
          <w:lang w:eastAsia="fr-FR"/>
        </w:rPr>
        <w:t> </w:t>
      </w:r>
    </w:p>
    <w:p w:rsidR="00BE0D8B" w:rsidRPr="00120D47" w:rsidRDefault="00BE0D8B" w:rsidP="004B36A6">
      <w:pPr>
        <w:pStyle w:val="NoSpacing"/>
        <w:jc w:val="both"/>
        <w:rPr>
          <w:rFonts w:cs="Calibri"/>
          <w:b/>
          <w:sz w:val="24"/>
          <w:szCs w:val="24"/>
          <w:lang w:eastAsia="fr-FR"/>
        </w:rPr>
      </w:pPr>
      <w:r w:rsidRPr="00120D47">
        <w:rPr>
          <w:rFonts w:cs="Calibri"/>
          <w:b/>
          <w:sz w:val="24"/>
          <w:szCs w:val="24"/>
          <w:lang w:eastAsia="fr-FR"/>
        </w:rPr>
        <w:t>Déroulement :</w:t>
      </w:r>
    </w:p>
    <w:p w:rsidR="00BE0D8B" w:rsidRPr="00120D47" w:rsidRDefault="00BE0D8B" w:rsidP="004B36A6">
      <w:pPr>
        <w:pStyle w:val="NoSpacing"/>
        <w:jc w:val="both"/>
        <w:rPr>
          <w:rFonts w:cs="Calibri"/>
          <w:b/>
          <w:sz w:val="24"/>
          <w:szCs w:val="24"/>
          <w:lang w:eastAsia="fr-FR"/>
        </w:rPr>
      </w:pPr>
    </w:p>
    <w:p w:rsidR="00BE0D8B" w:rsidRPr="00120D47" w:rsidRDefault="00BE0D8B" w:rsidP="006C4E69">
      <w:pPr>
        <w:pStyle w:val="NoSpacing"/>
        <w:rPr>
          <w:rFonts w:cs="Calibri"/>
          <w:sz w:val="24"/>
          <w:szCs w:val="24"/>
          <w:lang w:eastAsia="fr-FR"/>
        </w:rPr>
      </w:pPr>
      <w:r w:rsidRPr="00120D47">
        <w:rPr>
          <w:rFonts w:cs="Calibri"/>
          <w:sz w:val="24"/>
          <w:szCs w:val="24"/>
          <w:lang w:eastAsia="fr-FR"/>
        </w:rPr>
        <w:t>La formation s’est déroulée comme suit, en salle informatique :</w:t>
      </w:r>
    </w:p>
    <w:p w:rsidR="00BE0D8B" w:rsidRPr="00120D47" w:rsidRDefault="00BE0D8B" w:rsidP="006C4E69">
      <w:pPr>
        <w:pStyle w:val="NoSpacing"/>
        <w:rPr>
          <w:rFonts w:cs="Calibri"/>
          <w:sz w:val="24"/>
          <w:szCs w:val="24"/>
          <w:lang w:eastAsia="fr-FR"/>
        </w:rPr>
      </w:pPr>
      <w:r w:rsidRPr="00120D47">
        <w:rPr>
          <w:rFonts w:cs="Calibri"/>
          <w:b/>
          <w:sz w:val="24"/>
          <w:szCs w:val="24"/>
          <w:u w:val="single"/>
          <w:lang w:eastAsia="fr-FR"/>
        </w:rPr>
        <w:t>Matin</w:t>
      </w:r>
      <w:r w:rsidRPr="00120D47">
        <w:rPr>
          <w:rFonts w:cs="Calibri"/>
          <w:sz w:val="24"/>
          <w:szCs w:val="24"/>
          <w:lang w:eastAsia="fr-FR"/>
        </w:rPr>
        <w:t xml:space="preserve"> (4 heures)</w:t>
      </w:r>
    </w:p>
    <w:p w:rsidR="00BE0D8B" w:rsidRDefault="00BE0D8B" w:rsidP="006C4E69">
      <w:pPr>
        <w:pStyle w:val="NoSpacing"/>
        <w:rPr>
          <w:rFonts w:cs="Calibri"/>
          <w:sz w:val="24"/>
          <w:szCs w:val="24"/>
          <w:lang w:eastAsia="fr-FR"/>
        </w:rPr>
      </w:pPr>
      <w:r w:rsidRPr="00120D47">
        <w:rPr>
          <w:rFonts w:cs="Calibri"/>
          <w:sz w:val="24"/>
          <w:szCs w:val="24"/>
          <w:lang w:eastAsia="fr-FR"/>
        </w:rPr>
        <w:t>Informations sur l’illettrisme et sur les moyens généraux et numériques pour sa prévention.</w:t>
      </w:r>
    </w:p>
    <w:p w:rsidR="00BE0D8B" w:rsidRPr="00120D47" w:rsidRDefault="00BE0D8B" w:rsidP="006C4E69">
      <w:pPr>
        <w:pStyle w:val="NoSpacing"/>
        <w:rPr>
          <w:rFonts w:cs="Calibri"/>
          <w:sz w:val="24"/>
          <w:szCs w:val="24"/>
          <w:lang w:eastAsia="fr-FR"/>
        </w:rPr>
      </w:pPr>
      <w:r>
        <w:rPr>
          <w:rFonts w:cs="Calibri"/>
          <w:sz w:val="24"/>
          <w:szCs w:val="24"/>
          <w:lang w:eastAsia="fr-FR"/>
        </w:rPr>
        <w:t>Activités pratiques et prise en main de quelques logiciels.</w:t>
      </w:r>
    </w:p>
    <w:p w:rsidR="00BE0D8B" w:rsidRPr="00120D47" w:rsidRDefault="00BE0D8B" w:rsidP="006C4E69">
      <w:pPr>
        <w:pStyle w:val="NoSpacing"/>
        <w:rPr>
          <w:rFonts w:cs="Calibri"/>
          <w:sz w:val="24"/>
          <w:szCs w:val="24"/>
          <w:lang w:eastAsia="fr-FR"/>
        </w:rPr>
      </w:pPr>
      <w:r w:rsidRPr="00120D47">
        <w:rPr>
          <w:rFonts w:cs="Calibri"/>
          <w:sz w:val="24"/>
          <w:szCs w:val="24"/>
          <w:lang w:eastAsia="fr-FR"/>
        </w:rPr>
        <w:t>Préparation avec les collègues d’une séance en utilisant au moins un des outils présentés.</w:t>
      </w:r>
    </w:p>
    <w:p w:rsidR="00BE0D8B" w:rsidRPr="00120D47" w:rsidRDefault="00BE0D8B" w:rsidP="006C4E69">
      <w:pPr>
        <w:pStyle w:val="NoSpacing"/>
        <w:rPr>
          <w:rFonts w:cs="Calibri"/>
          <w:sz w:val="24"/>
          <w:szCs w:val="24"/>
          <w:lang w:eastAsia="fr-FR"/>
        </w:rPr>
      </w:pPr>
      <w:r w:rsidRPr="00120D47">
        <w:rPr>
          <w:rFonts w:cs="Calibri"/>
          <w:b/>
          <w:sz w:val="24"/>
          <w:szCs w:val="24"/>
          <w:u w:val="single"/>
          <w:lang w:eastAsia="fr-FR"/>
        </w:rPr>
        <w:t>Après-midi</w:t>
      </w:r>
      <w:r w:rsidRPr="00120D47">
        <w:rPr>
          <w:rFonts w:cs="Calibri"/>
          <w:sz w:val="24"/>
          <w:szCs w:val="24"/>
          <w:lang w:eastAsia="fr-FR"/>
        </w:rPr>
        <w:t xml:space="preserve"> (2 heures)</w:t>
      </w:r>
    </w:p>
    <w:p w:rsidR="00BE0D8B" w:rsidRDefault="00BE0D8B" w:rsidP="006C4E69">
      <w:pPr>
        <w:pStyle w:val="NoSpacing"/>
        <w:rPr>
          <w:rFonts w:cs="Calibri"/>
          <w:sz w:val="24"/>
          <w:szCs w:val="24"/>
          <w:lang w:eastAsia="fr-FR"/>
        </w:rPr>
      </w:pPr>
      <w:r w:rsidRPr="00120D47">
        <w:rPr>
          <w:rFonts w:cs="Calibri"/>
          <w:sz w:val="24"/>
          <w:szCs w:val="24"/>
          <w:lang w:eastAsia="fr-FR"/>
        </w:rPr>
        <w:t>Séance pratique avec une classe de sixième</w:t>
      </w:r>
    </w:p>
    <w:p w:rsidR="00BE0D8B" w:rsidRPr="00120D47" w:rsidRDefault="00BE0D8B" w:rsidP="00253C93">
      <w:pPr>
        <w:pStyle w:val="NoSpacing"/>
        <w:rPr>
          <w:rFonts w:cs="Calibri"/>
          <w:sz w:val="24"/>
          <w:szCs w:val="24"/>
          <w:lang w:eastAsia="fr-FR"/>
        </w:rPr>
      </w:pPr>
      <w:r w:rsidRPr="00120D47">
        <w:rPr>
          <w:rFonts w:cs="Calibri"/>
          <w:sz w:val="24"/>
          <w:szCs w:val="24"/>
          <w:lang w:eastAsia="fr-FR"/>
        </w:rPr>
        <w:t>Présentation des outils numériques et de leur application pour le cycle 3 et pour le cycle 4.</w:t>
      </w:r>
    </w:p>
    <w:p w:rsidR="00BE0D8B" w:rsidRPr="00120D47" w:rsidRDefault="00BE0D8B" w:rsidP="006C4E69">
      <w:pPr>
        <w:pStyle w:val="NoSpacing"/>
        <w:rPr>
          <w:rFonts w:cs="Calibri"/>
          <w:sz w:val="24"/>
          <w:szCs w:val="24"/>
          <w:lang w:eastAsia="fr-FR"/>
        </w:rPr>
      </w:pPr>
      <w:r w:rsidRPr="00120D47">
        <w:rPr>
          <w:rFonts w:cs="Calibri"/>
          <w:sz w:val="24"/>
          <w:szCs w:val="24"/>
          <w:lang w:eastAsia="fr-FR"/>
        </w:rPr>
        <w:t>Bilan de la formation</w:t>
      </w:r>
    </w:p>
    <w:p w:rsidR="00BE0D8B" w:rsidRDefault="00BE0D8B" w:rsidP="002F5071">
      <w:pPr>
        <w:pStyle w:val="NoSpacing"/>
        <w:jc w:val="both"/>
        <w:rPr>
          <w:b/>
          <w:bCs/>
          <w:u w:val="single"/>
          <w:lang w:eastAsia="fr-FR"/>
        </w:rPr>
      </w:pPr>
      <w:r w:rsidRPr="00120D47">
        <w:rPr>
          <w:lang w:eastAsia="fr-FR"/>
        </w:rPr>
        <w:br w:type="page"/>
      </w:r>
      <w:r w:rsidRPr="002F5071">
        <w:rPr>
          <w:b/>
          <w:bCs/>
          <w:u w:val="single"/>
          <w:lang w:eastAsia="fr-FR"/>
        </w:rPr>
        <w:t>Déroulement effectif de la journée</w:t>
      </w:r>
    </w:p>
    <w:p w:rsidR="00BE0D8B" w:rsidRPr="002F5071" w:rsidRDefault="00BE0D8B" w:rsidP="002F5071">
      <w:pPr>
        <w:pStyle w:val="NoSpacing"/>
        <w:jc w:val="both"/>
        <w:rPr>
          <w:rFonts w:cs="Calibri"/>
          <w:b/>
          <w:bCs/>
          <w:sz w:val="24"/>
          <w:szCs w:val="24"/>
          <w:u w:val="single"/>
          <w:lang w:eastAsia="fr-FR"/>
        </w:rPr>
      </w:pPr>
    </w:p>
    <w:p w:rsidR="00BE0D8B" w:rsidRDefault="00BE0D8B" w:rsidP="00F708AB">
      <w:pPr>
        <w:ind w:firstLine="708"/>
        <w:jc w:val="both"/>
        <w:rPr>
          <w:rFonts w:cs="Calibri"/>
          <w:sz w:val="24"/>
          <w:szCs w:val="24"/>
        </w:rPr>
      </w:pPr>
      <w:r w:rsidRPr="00120D47">
        <w:rPr>
          <w:rFonts w:cs="Calibri"/>
          <w:sz w:val="24"/>
          <w:szCs w:val="24"/>
        </w:rPr>
        <w:t>Après avoir présenté</w:t>
      </w:r>
      <w:r>
        <w:rPr>
          <w:rFonts w:cs="Calibri"/>
          <w:sz w:val="24"/>
          <w:szCs w:val="24"/>
        </w:rPr>
        <w:t>,</w:t>
      </w:r>
      <w:r w:rsidRPr="00120D47">
        <w:rPr>
          <w:rFonts w:cs="Calibri"/>
          <w:sz w:val="24"/>
          <w:szCs w:val="24"/>
        </w:rPr>
        <w:t xml:space="preserve"> aux </w:t>
      </w:r>
      <w:r>
        <w:rPr>
          <w:rFonts w:cs="Calibri"/>
          <w:sz w:val="24"/>
          <w:szCs w:val="24"/>
        </w:rPr>
        <w:t>six</w:t>
      </w:r>
      <w:r w:rsidRPr="00120D47">
        <w:rPr>
          <w:rFonts w:cs="Calibri"/>
          <w:sz w:val="24"/>
          <w:szCs w:val="24"/>
        </w:rPr>
        <w:t xml:space="preserve"> enseignan</w:t>
      </w:r>
      <w:r>
        <w:rPr>
          <w:rFonts w:cs="Calibri"/>
          <w:sz w:val="24"/>
          <w:szCs w:val="24"/>
        </w:rPr>
        <w:t>te</w:t>
      </w:r>
      <w:r w:rsidRPr="00120D47">
        <w:rPr>
          <w:rFonts w:cs="Calibri"/>
          <w:sz w:val="24"/>
          <w:szCs w:val="24"/>
        </w:rPr>
        <w:t xml:space="preserve">s, les différents outils numériques </w:t>
      </w:r>
      <w:r>
        <w:rPr>
          <w:rFonts w:cs="Calibri"/>
          <w:sz w:val="24"/>
          <w:szCs w:val="24"/>
        </w:rPr>
        <w:t>pour faire travailler les élèves en collaboration et valoriser leur travail</w:t>
      </w:r>
      <w:r w:rsidRPr="00120D47">
        <w:rPr>
          <w:rFonts w:cs="Calibri"/>
          <w:sz w:val="24"/>
          <w:szCs w:val="24"/>
        </w:rPr>
        <w:t xml:space="preserve">, j’ai proposé de construire une séance pour </w:t>
      </w:r>
      <w:r>
        <w:rPr>
          <w:rFonts w:cs="Calibri"/>
          <w:sz w:val="24"/>
          <w:szCs w:val="24"/>
        </w:rPr>
        <w:t xml:space="preserve">la classe de sixième dirigée par Madame Joubert. </w:t>
      </w:r>
      <w:r w:rsidRPr="00120D47">
        <w:rPr>
          <w:rFonts w:cs="Calibri"/>
          <w:sz w:val="24"/>
          <w:szCs w:val="24"/>
        </w:rPr>
        <w:t xml:space="preserve">Nous aurons </w:t>
      </w:r>
      <w:r>
        <w:rPr>
          <w:rFonts w:cs="Calibri"/>
          <w:sz w:val="24"/>
          <w:szCs w:val="24"/>
        </w:rPr>
        <w:t>une classe</w:t>
      </w:r>
      <w:r w:rsidRPr="00120D47">
        <w:rPr>
          <w:rFonts w:cs="Calibri"/>
          <w:sz w:val="24"/>
          <w:szCs w:val="24"/>
        </w:rPr>
        <w:t xml:space="preserve"> de </w:t>
      </w:r>
      <w:r>
        <w:rPr>
          <w:rFonts w:cs="Calibri"/>
          <w:sz w:val="24"/>
          <w:szCs w:val="24"/>
        </w:rPr>
        <w:t xml:space="preserve">quinze élèves. La séance ayant lieu un vendredi après-midi, l’accent sera mis sur l’aspect ludique avec une production qui servira lors de la rencontre CM2-sixième autour de Livre mon ami. </w:t>
      </w:r>
      <w:r w:rsidRPr="00120D47">
        <w:rPr>
          <w:rFonts w:cs="Calibri"/>
          <w:sz w:val="24"/>
          <w:szCs w:val="24"/>
        </w:rPr>
        <w:t>Les professeurs se ré</w:t>
      </w:r>
      <w:r>
        <w:rPr>
          <w:rFonts w:cs="Calibri"/>
          <w:sz w:val="24"/>
          <w:szCs w:val="24"/>
        </w:rPr>
        <w:t>partissent le travail pour la préparation et l’animation de la séance, qui</w:t>
      </w:r>
      <w:r w:rsidRPr="00120D47">
        <w:rPr>
          <w:rFonts w:cs="Calibri"/>
          <w:sz w:val="24"/>
          <w:szCs w:val="24"/>
        </w:rPr>
        <w:t xml:space="preserve"> s’appuiera sur </w:t>
      </w:r>
      <w:r>
        <w:rPr>
          <w:rFonts w:cs="Calibri"/>
          <w:sz w:val="24"/>
          <w:szCs w:val="24"/>
        </w:rPr>
        <w:t>Padlet et sur Kahoot</w:t>
      </w:r>
      <w:r w:rsidRPr="00120D47">
        <w:rPr>
          <w:rFonts w:cs="Calibri"/>
          <w:sz w:val="24"/>
          <w:szCs w:val="24"/>
        </w:rPr>
        <w:t xml:space="preserve">. Dès treize heures, les élèves de sixième entrent en classe et commencent la séance. </w:t>
      </w:r>
    </w:p>
    <w:p w:rsidR="00BE0D8B" w:rsidRDefault="00BE0D8B" w:rsidP="00942F96">
      <w:pPr>
        <w:ind w:firstLine="708"/>
        <w:jc w:val="both"/>
        <w:rPr>
          <w:rFonts w:cs="Calibri"/>
          <w:sz w:val="24"/>
          <w:szCs w:val="24"/>
        </w:rPr>
      </w:pPr>
      <w:r>
        <w:rPr>
          <w:rFonts w:cs="Calibri"/>
          <w:sz w:val="24"/>
          <w:szCs w:val="24"/>
        </w:rPr>
        <w:t xml:space="preserve">Pour commencer, individuellement, des élèves produisent des fiches personnages qui sont postées sur un Padlet. </w:t>
      </w:r>
    </w:p>
    <w:p w:rsidR="00BE0D8B" w:rsidRDefault="00BE0D8B" w:rsidP="00942F96">
      <w:pPr>
        <w:ind w:firstLine="708"/>
        <w:jc w:val="both"/>
        <w:rPr>
          <w:rFonts w:cs="Calibri"/>
          <w:sz w:val="24"/>
          <w:szCs w:val="24"/>
        </w:rPr>
      </w:pPr>
      <w:r w:rsidRPr="007423F2">
        <w:rPr>
          <w:rFonts w:cs="Calibr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192.75pt">
            <v:imagedata r:id="rId7" o:title=""/>
          </v:shape>
        </w:pict>
      </w:r>
    </w:p>
    <w:p w:rsidR="00BE0D8B" w:rsidRPr="00790870" w:rsidRDefault="00BE0D8B" w:rsidP="00790870">
      <w:pPr>
        <w:ind w:firstLine="708"/>
        <w:jc w:val="both"/>
        <w:rPr>
          <w:rFonts w:cs="Calibri"/>
          <w:sz w:val="24"/>
          <w:szCs w:val="24"/>
        </w:rPr>
      </w:pPr>
      <w:hyperlink r:id="rId8" w:history="1">
        <w:r w:rsidRPr="00E65A7B">
          <w:rPr>
            <w:rStyle w:val="Hyperlink"/>
            <w:rFonts w:cs="Calibri"/>
            <w:sz w:val="24"/>
            <w:szCs w:val="24"/>
          </w:rPr>
          <w:t>https://padlet.com/evelandre/wani2017</w:t>
        </w:r>
      </w:hyperlink>
    </w:p>
    <w:p w:rsidR="00BE0D8B" w:rsidRDefault="00BE0D8B" w:rsidP="00942F96">
      <w:pPr>
        <w:ind w:firstLine="708"/>
        <w:jc w:val="both"/>
        <w:rPr>
          <w:rFonts w:cs="Calibri"/>
          <w:sz w:val="24"/>
          <w:szCs w:val="24"/>
        </w:rPr>
      </w:pPr>
      <w:r>
        <w:rPr>
          <w:rFonts w:cs="Calibri"/>
          <w:sz w:val="24"/>
          <w:szCs w:val="24"/>
        </w:rPr>
        <w:t>Projeté au tableau, le Padlet motive les élèves à produire un travail de qualité. Parallèlement, quatre binômes d’élèves sont responsables de la création d’un questionnaire de type QCM sur Kahoot : quatre questionnaires portant chacun sur l’un des livres de la sélection Livre mon ami sont ainsi réalisés par les élèves. En fin de séance, nous jouons à deux des QCM inventés par les élèves : la classes est très active, très motivée, refusant même d’arrêter la séance alors que la sonnerie, annonçant le week-end pour ces élèves,  a retenti depuis longtemps.</w:t>
      </w:r>
    </w:p>
    <w:p w:rsidR="00BE0D8B" w:rsidRPr="001D264D" w:rsidRDefault="00BE0D8B" w:rsidP="00942F96">
      <w:pPr>
        <w:spacing w:line="240" w:lineRule="auto"/>
        <w:ind w:firstLine="708"/>
        <w:jc w:val="both"/>
        <w:rPr>
          <w:rFonts w:cs="Calibri"/>
          <w:b/>
          <w:bCs/>
          <w:sz w:val="24"/>
          <w:szCs w:val="24"/>
        </w:rPr>
      </w:pPr>
      <w:r w:rsidRPr="001D264D">
        <w:rPr>
          <w:rFonts w:cs="Calibri"/>
          <w:b/>
          <w:bCs/>
          <w:sz w:val="24"/>
          <w:szCs w:val="24"/>
        </w:rPr>
        <w:t>Les Kahoots des élèves</w:t>
      </w:r>
    </w:p>
    <w:p w:rsidR="00BE0D8B" w:rsidRDefault="00BE0D8B" w:rsidP="00942F96">
      <w:pPr>
        <w:spacing w:line="240" w:lineRule="auto"/>
        <w:ind w:firstLine="708"/>
        <w:jc w:val="both"/>
        <w:rPr>
          <w:rFonts w:cs="Calibri"/>
          <w:sz w:val="24"/>
          <w:szCs w:val="24"/>
        </w:rPr>
      </w:pPr>
      <w:r>
        <w:rPr>
          <w:rFonts w:cs="Calibri"/>
          <w:sz w:val="24"/>
          <w:szCs w:val="24"/>
        </w:rPr>
        <w:t xml:space="preserve">Sur </w:t>
      </w:r>
      <w:r w:rsidRPr="001D264D">
        <w:rPr>
          <w:rFonts w:cs="Calibri"/>
          <w:i/>
          <w:iCs/>
          <w:sz w:val="24"/>
          <w:szCs w:val="24"/>
        </w:rPr>
        <w:t>Le gardien de l’arbre</w:t>
      </w:r>
      <w:r>
        <w:rPr>
          <w:rFonts w:cs="Calibri"/>
          <w:sz w:val="24"/>
          <w:szCs w:val="24"/>
        </w:rPr>
        <w:t xml:space="preserve"> : </w:t>
      </w:r>
    </w:p>
    <w:p w:rsidR="00BE0D8B" w:rsidRDefault="00BE0D8B" w:rsidP="00942F96">
      <w:pPr>
        <w:spacing w:line="240" w:lineRule="auto"/>
        <w:ind w:firstLine="708"/>
        <w:jc w:val="both"/>
        <w:rPr>
          <w:rFonts w:cs="Calibri"/>
          <w:sz w:val="24"/>
          <w:szCs w:val="24"/>
        </w:rPr>
      </w:pPr>
      <w:hyperlink r:id="rId9" w:history="1">
        <w:r w:rsidRPr="00E65A7B">
          <w:rPr>
            <w:rStyle w:val="Hyperlink"/>
            <w:rFonts w:cs="Calibri"/>
            <w:sz w:val="24"/>
            <w:szCs w:val="24"/>
          </w:rPr>
          <w:t>https://create.kahoot.it/#quiz/0e9622de-aeef-4253-a88b-4edf2691112a</w:t>
        </w:r>
      </w:hyperlink>
    </w:p>
    <w:p w:rsidR="00BE0D8B" w:rsidRDefault="00BE0D8B" w:rsidP="00942F96">
      <w:pPr>
        <w:spacing w:line="240" w:lineRule="auto"/>
        <w:ind w:firstLine="708"/>
        <w:jc w:val="both"/>
        <w:rPr>
          <w:rFonts w:cs="Calibri"/>
          <w:sz w:val="24"/>
          <w:szCs w:val="24"/>
        </w:rPr>
      </w:pPr>
      <w:r>
        <w:rPr>
          <w:rFonts w:cs="Calibri"/>
          <w:sz w:val="24"/>
          <w:szCs w:val="24"/>
        </w:rPr>
        <w:t xml:space="preserve">Sur </w:t>
      </w:r>
      <w:r w:rsidRPr="001D264D">
        <w:rPr>
          <w:rFonts w:cs="Calibri"/>
          <w:i/>
          <w:iCs/>
          <w:sz w:val="24"/>
          <w:szCs w:val="24"/>
        </w:rPr>
        <w:t>Mes parents sont dans ma classe</w:t>
      </w:r>
      <w:r>
        <w:rPr>
          <w:rFonts w:cs="Calibri"/>
          <w:sz w:val="24"/>
          <w:szCs w:val="24"/>
        </w:rPr>
        <w:t> :</w:t>
      </w:r>
    </w:p>
    <w:p w:rsidR="00BE0D8B" w:rsidRDefault="00BE0D8B" w:rsidP="00942F96">
      <w:pPr>
        <w:spacing w:line="240" w:lineRule="auto"/>
        <w:ind w:firstLine="708"/>
        <w:jc w:val="both"/>
        <w:rPr>
          <w:rFonts w:cs="Calibri"/>
          <w:sz w:val="24"/>
          <w:szCs w:val="24"/>
        </w:rPr>
      </w:pPr>
      <w:hyperlink r:id="rId10" w:history="1">
        <w:r w:rsidRPr="00E65A7B">
          <w:rPr>
            <w:rStyle w:val="Hyperlink"/>
            <w:rFonts w:cs="Calibri"/>
            <w:sz w:val="24"/>
            <w:szCs w:val="24"/>
          </w:rPr>
          <w:t>https://create.kahoot.it/#quiz/baa9947a-ab38-43ec-9734-1f9e2d98647e</w:t>
        </w:r>
      </w:hyperlink>
    </w:p>
    <w:p w:rsidR="00BE0D8B" w:rsidRDefault="00BE0D8B" w:rsidP="001D264D">
      <w:pPr>
        <w:spacing w:line="240" w:lineRule="auto"/>
        <w:ind w:firstLine="708"/>
        <w:jc w:val="both"/>
        <w:rPr>
          <w:rFonts w:cs="Calibri"/>
          <w:sz w:val="24"/>
          <w:szCs w:val="24"/>
        </w:rPr>
      </w:pPr>
      <w:r>
        <w:rPr>
          <w:rFonts w:cs="Calibri"/>
          <w:sz w:val="24"/>
          <w:szCs w:val="24"/>
        </w:rPr>
        <w:t xml:space="preserve">Sur </w:t>
      </w:r>
      <w:r w:rsidRPr="001D264D">
        <w:rPr>
          <w:rFonts w:cs="Calibri"/>
          <w:i/>
          <w:iCs/>
          <w:sz w:val="24"/>
          <w:szCs w:val="24"/>
        </w:rPr>
        <w:t>Okaï et choda</w:t>
      </w:r>
    </w:p>
    <w:p w:rsidR="00BE0D8B" w:rsidRDefault="00BE0D8B" w:rsidP="00942F96">
      <w:pPr>
        <w:spacing w:line="240" w:lineRule="auto"/>
        <w:ind w:firstLine="708"/>
        <w:jc w:val="both"/>
        <w:rPr>
          <w:rFonts w:cs="Calibri"/>
          <w:sz w:val="24"/>
          <w:szCs w:val="24"/>
        </w:rPr>
      </w:pPr>
      <w:hyperlink r:id="rId11" w:history="1">
        <w:r w:rsidRPr="00E65A7B">
          <w:rPr>
            <w:rStyle w:val="Hyperlink"/>
            <w:rFonts w:cs="Calibri"/>
            <w:sz w:val="24"/>
            <w:szCs w:val="24"/>
          </w:rPr>
          <w:t>https://create.kahoot.it/#quiz/aed2fadc-b7a3-49a1-a8c5-66253825004c</w:t>
        </w:r>
      </w:hyperlink>
    </w:p>
    <w:p w:rsidR="00BE0D8B" w:rsidRDefault="00BE0D8B" w:rsidP="00942F96">
      <w:pPr>
        <w:spacing w:line="240" w:lineRule="auto"/>
        <w:ind w:firstLine="708"/>
        <w:jc w:val="both"/>
        <w:rPr>
          <w:rFonts w:cs="Calibri"/>
          <w:sz w:val="24"/>
          <w:szCs w:val="24"/>
        </w:rPr>
      </w:pPr>
      <w:r>
        <w:rPr>
          <w:rFonts w:cs="Calibri"/>
          <w:sz w:val="24"/>
          <w:szCs w:val="24"/>
        </w:rPr>
        <w:t xml:space="preserve">Sur </w:t>
      </w:r>
      <w:r w:rsidRPr="001D264D">
        <w:rPr>
          <w:rFonts w:cs="Calibri"/>
          <w:i/>
          <w:iCs/>
          <w:sz w:val="24"/>
          <w:szCs w:val="24"/>
        </w:rPr>
        <w:t>Le garçon qui savait tout</w:t>
      </w:r>
    </w:p>
    <w:p w:rsidR="00BE0D8B" w:rsidRPr="001D264D" w:rsidRDefault="00BE0D8B" w:rsidP="001D264D">
      <w:pPr>
        <w:spacing w:line="240" w:lineRule="auto"/>
        <w:ind w:firstLine="708"/>
        <w:jc w:val="both"/>
        <w:rPr>
          <w:rFonts w:cs="Calibri"/>
          <w:sz w:val="24"/>
          <w:szCs w:val="24"/>
        </w:rPr>
      </w:pPr>
      <w:hyperlink r:id="rId12" w:history="1">
        <w:r w:rsidRPr="00E65A7B">
          <w:rPr>
            <w:rStyle w:val="Hyperlink"/>
            <w:rFonts w:cs="Calibri"/>
            <w:sz w:val="24"/>
            <w:szCs w:val="24"/>
          </w:rPr>
          <w:t>https://create.kahoot.it/#quiz/0b9cfdfc-7f87-4647-92d6-7f3d6c544b29</w:t>
        </w:r>
      </w:hyperlink>
    </w:p>
    <w:p w:rsidR="00BE0D8B" w:rsidRDefault="00BE0D8B" w:rsidP="00A06772">
      <w:pPr>
        <w:ind w:firstLine="708"/>
        <w:jc w:val="both"/>
        <w:rPr>
          <w:sz w:val="24"/>
          <w:szCs w:val="24"/>
        </w:rPr>
      </w:pPr>
      <w:r w:rsidRPr="00120D47">
        <w:rPr>
          <w:sz w:val="24"/>
          <w:szCs w:val="24"/>
        </w:rPr>
        <w:t>La fin de l’après-midi, après le départ des élèves, est consacrée</w:t>
      </w:r>
      <w:r>
        <w:rPr>
          <w:sz w:val="24"/>
          <w:szCs w:val="24"/>
        </w:rPr>
        <w:t xml:space="preserve"> à la présentation d</w:t>
      </w:r>
      <w:r w:rsidRPr="00120D47">
        <w:rPr>
          <w:rFonts w:cs="Calibri"/>
          <w:sz w:val="24"/>
          <w:szCs w:val="24"/>
        </w:rPr>
        <w:t>es différents outils numériques utiles pour les cycles 3 et 4</w:t>
      </w:r>
      <w:r>
        <w:rPr>
          <w:rFonts w:cs="Calibri"/>
          <w:sz w:val="24"/>
          <w:szCs w:val="24"/>
        </w:rPr>
        <w:t xml:space="preserve"> puis aux questions diverses</w:t>
      </w:r>
      <w:r>
        <w:rPr>
          <w:sz w:val="24"/>
          <w:szCs w:val="24"/>
        </w:rPr>
        <w:t xml:space="preserve">. </w:t>
      </w:r>
    </w:p>
    <w:p w:rsidR="00BE0D8B" w:rsidRPr="00120D47" w:rsidRDefault="00BE0D8B" w:rsidP="00A06772">
      <w:pPr>
        <w:ind w:firstLine="708"/>
        <w:jc w:val="both"/>
        <w:rPr>
          <w:sz w:val="24"/>
          <w:szCs w:val="24"/>
        </w:rPr>
      </w:pPr>
      <w:r w:rsidRPr="00120D47">
        <w:rPr>
          <w:sz w:val="24"/>
          <w:szCs w:val="24"/>
        </w:rPr>
        <w:t xml:space="preserve">En conclusion, </w:t>
      </w:r>
      <w:r>
        <w:rPr>
          <w:sz w:val="24"/>
          <w:szCs w:val="24"/>
        </w:rPr>
        <w:t>ce fut une séance particulièrement riche pour les élèves, qui ont été acteurs de la séance durant toute l’heure. N</w:t>
      </w:r>
      <w:r w:rsidRPr="00120D47">
        <w:rPr>
          <w:sz w:val="24"/>
          <w:szCs w:val="24"/>
        </w:rPr>
        <w:t>ous avons</w:t>
      </w:r>
      <w:r>
        <w:rPr>
          <w:sz w:val="24"/>
          <w:szCs w:val="24"/>
        </w:rPr>
        <w:t xml:space="preserve"> </w:t>
      </w:r>
      <w:r w:rsidRPr="00120D47">
        <w:rPr>
          <w:sz w:val="24"/>
          <w:szCs w:val="24"/>
        </w:rPr>
        <w:t>pu tirer parti des outils numériques à notre disposition,</w:t>
      </w:r>
      <w:r>
        <w:rPr>
          <w:sz w:val="24"/>
          <w:szCs w:val="24"/>
        </w:rPr>
        <w:t xml:space="preserve"> </w:t>
      </w:r>
      <w:r w:rsidRPr="00120D47">
        <w:rPr>
          <w:sz w:val="24"/>
          <w:szCs w:val="24"/>
        </w:rPr>
        <w:t xml:space="preserve">et obtenir une réalisation concrète, ce qui correspond à la fois à la pédagogie du projet préconisée par la réforme du collège, et aux exigences des cycles 3 et 4 en termes d’AP et d’EPI. </w:t>
      </w:r>
    </w:p>
    <w:p w:rsidR="00BE0D8B" w:rsidRPr="00120D47" w:rsidRDefault="00BE0D8B" w:rsidP="00F646CE">
      <w:pPr>
        <w:jc w:val="both"/>
        <w:rPr>
          <w:sz w:val="24"/>
          <w:szCs w:val="24"/>
        </w:rPr>
      </w:pPr>
      <w:r w:rsidRPr="00120D47">
        <w:rPr>
          <w:sz w:val="24"/>
          <w:szCs w:val="24"/>
        </w:rPr>
        <w:t>Evelyne André</w:t>
      </w:r>
    </w:p>
    <w:p w:rsidR="00BE0D8B" w:rsidRPr="007423F2" w:rsidRDefault="00BE0D8B" w:rsidP="007423F2">
      <w:pPr>
        <w:rPr>
          <w:sz w:val="24"/>
          <w:szCs w:val="24"/>
        </w:rPr>
      </w:pPr>
      <w:r w:rsidRPr="00120D47">
        <w:br w:type="page"/>
        <w:t>ANNEXE</w:t>
      </w:r>
    </w:p>
    <w:p w:rsidR="00BE0D8B" w:rsidRPr="007423F2" w:rsidRDefault="00BE0D8B" w:rsidP="0093710E">
      <w:pPr>
        <w:jc w:val="both"/>
        <w:rPr>
          <w:u w:val="single"/>
        </w:rPr>
      </w:pPr>
      <w:r w:rsidRPr="007423F2">
        <w:rPr>
          <w:u w:val="single"/>
        </w:rPr>
        <w:t>Fiche professeur</w:t>
      </w:r>
    </w:p>
    <w:p w:rsidR="00BE0D8B" w:rsidRDefault="00BE0D8B" w:rsidP="0093710E">
      <w:pPr>
        <w:jc w:val="both"/>
      </w:pPr>
      <w:r>
        <w:t>Utiliser les logiciels Kahoot et Padlet dans le cadre de Livre Mon Ami avec une classe de 6</w:t>
      </w:r>
      <w:r w:rsidRPr="00980058">
        <w:rPr>
          <w:vertAlign w:val="superscript"/>
        </w:rPr>
        <w:t>ème</w:t>
      </w:r>
      <w:r>
        <w:t xml:space="preserve"> </w:t>
      </w:r>
    </w:p>
    <w:p w:rsidR="00BE0D8B" w:rsidRPr="006653CA" w:rsidRDefault="00BE0D8B" w:rsidP="0093710E">
      <w:pPr>
        <w:jc w:val="both"/>
        <w:rPr>
          <w:u w:val="single"/>
        </w:rPr>
      </w:pPr>
      <w:r w:rsidRPr="006653CA">
        <w:rPr>
          <w:u w:val="single"/>
        </w:rPr>
        <w:t>Supports</w:t>
      </w:r>
    </w:p>
    <w:p w:rsidR="00BE0D8B" w:rsidRPr="007423F2" w:rsidRDefault="00BE0D8B" w:rsidP="0093710E">
      <w:pPr>
        <w:jc w:val="both"/>
        <w:rPr>
          <w:i/>
          <w:iCs/>
        </w:rPr>
      </w:pPr>
      <w:r w:rsidRPr="007423F2">
        <w:rPr>
          <w:i/>
          <w:iCs/>
        </w:rPr>
        <w:t>Okaï et Choda</w:t>
      </w:r>
    </w:p>
    <w:p w:rsidR="00BE0D8B" w:rsidRPr="007423F2" w:rsidRDefault="00BE0D8B" w:rsidP="0093710E">
      <w:pPr>
        <w:jc w:val="both"/>
        <w:rPr>
          <w:i/>
          <w:iCs/>
        </w:rPr>
      </w:pPr>
      <w:r w:rsidRPr="007423F2">
        <w:rPr>
          <w:i/>
          <w:iCs/>
        </w:rPr>
        <w:t>Mes parents sont dans ma classe</w:t>
      </w:r>
    </w:p>
    <w:p w:rsidR="00BE0D8B" w:rsidRPr="007423F2" w:rsidRDefault="00BE0D8B" w:rsidP="0093710E">
      <w:pPr>
        <w:jc w:val="both"/>
        <w:rPr>
          <w:i/>
          <w:iCs/>
        </w:rPr>
      </w:pPr>
      <w:r w:rsidRPr="007423F2">
        <w:rPr>
          <w:i/>
          <w:iCs/>
        </w:rPr>
        <w:t>Le garçon qui savait tout</w:t>
      </w:r>
    </w:p>
    <w:p w:rsidR="00BE0D8B" w:rsidRPr="007423F2" w:rsidRDefault="00BE0D8B" w:rsidP="0093710E">
      <w:pPr>
        <w:jc w:val="both"/>
        <w:rPr>
          <w:i/>
          <w:iCs/>
        </w:rPr>
      </w:pPr>
      <w:r w:rsidRPr="007423F2">
        <w:rPr>
          <w:i/>
          <w:iCs/>
        </w:rPr>
        <w:t>Le gardien de l’arbre</w:t>
      </w:r>
    </w:p>
    <w:p w:rsidR="00BE0D8B" w:rsidRDefault="00BE0D8B" w:rsidP="0093710E">
      <w:pPr>
        <w:jc w:val="both"/>
        <w:rPr>
          <w:u w:val="single"/>
        </w:rPr>
      </w:pPr>
      <w:r w:rsidRPr="006653CA">
        <w:rPr>
          <w:u w:val="single"/>
        </w:rPr>
        <w:t>Objectifs</w:t>
      </w:r>
    </w:p>
    <w:p w:rsidR="00BE0D8B" w:rsidRDefault="00BE0D8B" w:rsidP="0093710E">
      <w:pPr>
        <w:jc w:val="both"/>
      </w:pPr>
      <w:r w:rsidRPr="006653CA">
        <w:t xml:space="preserve">Connaître les personnages </w:t>
      </w:r>
      <w:r>
        <w:t>des livres de la sélection et mieux les identifier grâce à Padlet.</w:t>
      </w:r>
    </w:p>
    <w:p w:rsidR="00BE0D8B" w:rsidRDefault="00BE0D8B" w:rsidP="0093710E">
      <w:pPr>
        <w:jc w:val="both"/>
      </w:pPr>
      <w:r>
        <w:t>Créer des quizz Kahoot pour approfondir sa connaissance des livres de la sélection.</w:t>
      </w:r>
    </w:p>
    <w:p w:rsidR="00BE0D8B" w:rsidRDefault="00BE0D8B" w:rsidP="0093710E">
      <w:pPr>
        <w:jc w:val="both"/>
        <w:rPr>
          <w:u w:val="single"/>
        </w:rPr>
      </w:pPr>
      <w:r w:rsidRPr="006653CA">
        <w:rPr>
          <w:u w:val="single"/>
        </w:rPr>
        <w:t>Etape 1 :</w:t>
      </w:r>
      <w:r>
        <w:rPr>
          <w:u w:val="single"/>
        </w:rPr>
        <w:t xml:space="preserve"> R</w:t>
      </w:r>
      <w:r w:rsidRPr="006653CA">
        <w:rPr>
          <w:u w:val="single"/>
        </w:rPr>
        <w:t>épartition des tâches</w:t>
      </w:r>
    </w:p>
    <w:p w:rsidR="00BE0D8B" w:rsidRPr="00980058" w:rsidRDefault="00BE0D8B" w:rsidP="0093710E">
      <w:pPr>
        <w:jc w:val="both"/>
      </w:pPr>
      <w:r>
        <w:t>Les élèves sont répartis sur les ordinateurs en quatre groupes de deux pour créer les quizz (deux pour un livre) et sept élèves travaillent individuellement sur les personnages des livres de la sélection Livre mon ami.</w:t>
      </w:r>
    </w:p>
    <w:p w:rsidR="00BE0D8B" w:rsidRDefault="00BE0D8B" w:rsidP="0093710E">
      <w:pPr>
        <w:jc w:val="both"/>
        <w:rPr>
          <w:u w:val="single"/>
        </w:rPr>
      </w:pPr>
      <w:r w:rsidRPr="00980058">
        <w:rPr>
          <w:u w:val="single"/>
        </w:rPr>
        <w:t xml:space="preserve">Etape 2 : Création des fiches personnages avec Padlet et du quizz avec Kahoot </w:t>
      </w:r>
    </w:p>
    <w:p w:rsidR="00BE0D8B" w:rsidRDefault="00BE0D8B" w:rsidP="0093710E">
      <w:pPr>
        <w:jc w:val="both"/>
      </w:pPr>
      <w:r>
        <w:t>Les élèves (individuels) vont sur Padlet et lisent la consigne pour créer leur fiche sur le personnage qu’ils ont choisi. Un exemple leur est donné, et ils sont guidés par la consigne qui fiure sur Padlet et oralement dans l’élaboration de leur fiche.</w:t>
      </w:r>
    </w:p>
    <w:p w:rsidR="00BE0D8B" w:rsidRDefault="00BE0D8B" w:rsidP="0093710E">
      <w:pPr>
        <w:jc w:val="both"/>
      </w:pPr>
      <w:r>
        <w:t>Les groupes de deux vont sur Kahoot pour élaborer leurs questions sur les quatre livres en fonction de ceux qu’ils ont lus. Ils sont également guidés oralement.</w:t>
      </w:r>
    </w:p>
    <w:p w:rsidR="00BE0D8B" w:rsidRPr="00583C36" w:rsidRDefault="00BE0D8B" w:rsidP="0093710E">
      <w:pPr>
        <w:jc w:val="both"/>
        <w:rPr>
          <w:u w:val="single"/>
        </w:rPr>
      </w:pPr>
      <w:r w:rsidRPr="00583C36">
        <w:rPr>
          <w:u w:val="single"/>
        </w:rPr>
        <w:t>Etape 3 : Présentation des fiches personnages</w:t>
      </w:r>
      <w:r>
        <w:rPr>
          <w:u w:val="single"/>
        </w:rPr>
        <w:t xml:space="preserve"> par les élèves</w:t>
      </w:r>
    </w:p>
    <w:p w:rsidR="00BE0D8B" w:rsidRPr="00980058" w:rsidRDefault="00BE0D8B" w:rsidP="0093710E">
      <w:pPr>
        <w:jc w:val="both"/>
        <w:rPr>
          <w:u w:val="single"/>
        </w:rPr>
      </w:pPr>
      <w:r>
        <w:rPr>
          <w:u w:val="single"/>
        </w:rPr>
        <w:t>Etape 4</w:t>
      </w:r>
      <w:r w:rsidRPr="00980058">
        <w:rPr>
          <w:u w:val="single"/>
        </w:rPr>
        <w:t> : Jouer au</w:t>
      </w:r>
      <w:r>
        <w:rPr>
          <w:u w:val="single"/>
        </w:rPr>
        <w:t>x</w:t>
      </w:r>
      <w:r w:rsidRPr="00980058">
        <w:rPr>
          <w:u w:val="single"/>
        </w:rPr>
        <w:t xml:space="preserve"> quizz</w:t>
      </w:r>
      <w:r>
        <w:rPr>
          <w:u w:val="single"/>
        </w:rPr>
        <w:t xml:space="preserve"> créés par les élèves</w:t>
      </w:r>
    </w:p>
    <w:p w:rsidR="00BE0D8B" w:rsidRPr="006653CA" w:rsidRDefault="00BE0D8B" w:rsidP="0093710E">
      <w:pPr>
        <w:jc w:val="both"/>
      </w:pPr>
      <w:r>
        <w:t>Ces jeux seront réutilisés lors de la rencontre CM2-6</w:t>
      </w:r>
      <w:r w:rsidRPr="007423F2">
        <w:rPr>
          <w:vertAlign w:val="superscript"/>
        </w:rPr>
        <w:t>ème</w:t>
      </w:r>
      <w:r>
        <w:t>.</w:t>
      </w:r>
    </w:p>
    <w:p w:rsidR="00BE0D8B" w:rsidRDefault="00BE0D8B" w:rsidP="007423F2"/>
    <w:p w:rsidR="00BE0D8B" w:rsidRPr="00FB4F11" w:rsidRDefault="00BE0D8B" w:rsidP="00FB4F11">
      <w:pPr>
        <w:rPr>
          <w:b/>
          <w:sz w:val="36"/>
        </w:rPr>
      </w:pPr>
    </w:p>
    <w:sectPr w:rsidR="00BE0D8B" w:rsidRPr="00FB4F11" w:rsidSect="00116A8D">
      <w:footerReference w:type="default" r:id="rId13"/>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D8B" w:rsidRDefault="00BE0D8B" w:rsidP="00116A8D">
      <w:pPr>
        <w:spacing w:after="0" w:line="240" w:lineRule="auto"/>
      </w:pPr>
      <w:r>
        <w:separator/>
      </w:r>
    </w:p>
  </w:endnote>
  <w:endnote w:type="continuationSeparator" w:id="0">
    <w:p w:rsidR="00BE0D8B" w:rsidRDefault="00BE0D8B" w:rsidP="00116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D8B" w:rsidRDefault="00BE0D8B" w:rsidP="00116A8D">
    <w:pPr>
      <w:pStyle w:val="Footer"/>
      <w:jc w:val="center"/>
    </w:pPr>
    <w:r>
      <w:t>E. André – CMAI Lettres – Académie de Nouvelle-Calédonie – 2017 – J5 Réforme du collège</w:t>
    </w:r>
  </w:p>
  <w:p w:rsidR="00BE0D8B" w:rsidRDefault="00BE0D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D8B" w:rsidRDefault="00BE0D8B" w:rsidP="00116A8D">
      <w:pPr>
        <w:spacing w:after="0" w:line="240" w:lineRule="auto"/>
      </w:pPr>
      <w:r>
        <w:separator/>
      </w:r>
    </w:p>
  </w:footnote>
  <w:footnote w:type="continuationSeparator" w:id="0">
    <w:p w:rsidR="00BE0D8B" w:rsidRDefault="00BE0D8B" w:rsidP="00116A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1400E"/>
    <w:multiLevelType w:val="hybridMultilevel"/>
    <w:tmpl w:val="927050FE"/>
    <w:lvl w:ilvl="0" w:tplc="51663034">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19992B16"/>
    <w:multiLevelType w:val="hybridMultilevel"/>
    <w:tmpl w:val="49689E04"/>
    <w:lvl w:ilvl="0" w:tplc="2CDC3846">
      <w:start w:val="4"/>
      <w:numFmt w:val="bullet"/>
      <w:lvlText w:val="-"/>
      <w:lvlJc w:val="left"/>
      <w:pPr>
        <w:ind w:left="720" w:hanging="360"/>
      </w:pPr>
      <w:rPr>
        <w:rFonts w:ascii="Comic Sans MS" w:eastAsia="Times New Roman" w:hAnsi="Comic Sans M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21F03A90"/>
    <w:multiLevelType w:val="hybridMultilevel"/>
    <w:tmpl w:val="CBDE881C"/>
    <w:lvl w:ilvl="0" w:tplc="57D05E16">
      <w:numFmt w:val="bullet"/>
      <w:lvlText w:val="-"/>
      <w:lvlJc w:val="left"/>
      <w:pPr>
        <w:ind w:left="1080" w:hanging="360"/>
      </w:pPr>
      <w:rPr>
        <w:rFonts w:ascii="Calibri" w:eastAsia="Times New Roman" w:hAnsi="Calibri"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3">
    <w:nsid w:val="251A0FB6"/>
    <w:multiLevelType w:val="hybridMultilevel"/>
    <w:tmpl w:val="61F423E8"/>
    <w:lvl w:ilvl="0" w:tplc="E626CD74">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26814BB5"/>
    <w:multiLevelType w:val="hybridMultilevel"/>
    <w:tmpl w:val="BAE8EEB6"/>
    <w:lvl w:ilvl="0" w:tplc="BA8AC3DE">
      <w:start w:val="1"/>
      <w:numFmt w:val="decimal"/>
      <w:lvlText w:val="%1."/>
      <w:lvlJc w:val="left"/>
      <w:pPr>
        <w:ind w:left="1065" w:hanging="705"/>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5">
    <w:nsid w:val="2CDD6765"/>
    <w:multiLevelType w:val="hybridMultilevel"/>
    <w:tmpl w:val="CFEE750E"/>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6">
    <w:nsid w:val="2EDD20B3"/>
    <w:multiLevelType w:val="hybridMultilevel"/>
    <w:tmpl w:val="6FDCB42A"/>
    <w:lvl w:ilvl="0" w:tplc="1194D280">
      <w:numFmt w:val="bullet"/>
      <w:lvlText w:val="-"/>
      <w:lvlJc w:val="left"/>
      <w:pPr>
        <w:ind w:left="720" w:hanging="360"/>
      </w:pPr>
      <w:rPr>
        <w:rFonts w:ascii="Cambria" w:eastAsia="Times New Roman" w:hAnsi="Cambri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409854F3"/>
    <w:multiLevelType w:val="hybridMultilevel"/>
    <w:tmpl w:val="6BCCF752"/>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8">
    <w:nsid w:val="59E333B4"/>
    <w:multiLevelType w:val="hybridMultilevel"/>
    <w:tmpl w:val="7D800F88"/>
    <w:lvl w:ilvl="0" w:tplc="5D1ED218">
      <w:start w:val="3"/>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5770"/>
    <w:rsid w:val="000050F6"/>
    <w:rsid w:val="00030B8A"/>
    <w:rsid w:val="00034D67"/>
    <w:rsid w:val="00086594"/>
    <w:rsid w:val="00091092"/>
    <w:rsid w:val="000D5C7C"/>
    <w:rsid w:val="000E1C43"/>
    <w:rsid w:val="000E4C81"/>
    <w:rsid w:val="000F2046"/>
    <w:rsid w:val="00116A8D"/>
    <w:rsid w:val="00120D47"/>
    <w:rsid w:val="00124912"/>
    <w:rsid w:val="00124A09"/>
    <w:rsid w:val="00132840"/>
    <w:rsid w:val="00142336"/>
    <w:rsid w:val="00144822"/>
    <w:rsid w:val="00164292"/>
    <w:rsid w:val="001772B9"/>
    <w:rsid w:val="001939D5"/>
    <w:rsid w:val="001B2421"/>
    <w:rsid w:val="001D264D"/>
    <w:rsid w:val="00215D9A"/>
    <w:rsid w:val="00227106"/>
    <w:rsid w:val="0024085A"/>
    <w:rsid w:val="00253C93"/>
    <w:rsid w:val="00266860"/>
    <w:rsid w:val="002805CE"/>
    <w:rsid w:val="002A2B3C"/>
    <w:rsid w:val="002B7481"/>
    <w:rsid w:val="002D71A0"/>
    <w:rsid w:val="002E0FBC"/>
    <w:rsid w:val="002E6E12"/>
    <w:rsid w:val="002F0E1E"/>
    <w:rsid w:val="002F5071"/>
    <w:rsid w:val="00307AB6"/>
    <w:rsid w:val="0038589A"/>
    <w:rsid w:val="00391D58"/>
    <w:rsid w:val="003B3B73"/>
    <w:rsid w:val="003C45BA"/>
    <w:rsid w:val="003E5DD0"/>
    <w:rsid w:val="003F27BB"/>
    <w:rsid w:val="0042169F"/>
    <w:rsid w:val="00424527"/>
    <w:rsid w:val="00430027"/>
    <w:rsid w:val="00441739"/>
    <w:rsid w:val="004670B2"/>
    <w:rsid w:val="0049165D"/>
    <w:rsid w:val="004B36A6"/>
    <w:rsid w:val="004C2A24"/>
    <w:rsid w:val="004E6AA7"/>
    <w:rsid w:val="004F7CB0"/>
    <w:rsid w:val="00500FA2"/>
    <w:rsid w:val="0050272C"/>
    <w:rsid w:val="00503B0B"/>
    <w:rsid w:val="00511D0E"/>
    <w:rsid w:val="0053559D"/>
    <w:rsid w:val="00562974"/>
    <w:rsid w:val="00563FF2"/>
    <w:rsid w:val="00583C36"/>
    <w:rsid w:val="005960FA"/>
    <w:rsid w:val="005B422B"/>
    <w:rsid w:val="005B4F23"/>
    <w:rsid w:val="005E0A7F"/>
    <w:rsid w:val="005E48C5"/>
    <w:rsid w:val="00601A67"/>
    <w:rsid w:val="00635B3D"/>
    <w:rsid w:val="00642EE9"/>
    <w:rsid w:val="006653CA"/>
    <w:rsid w:val="00667E94"/>
    <w:rsid w:val="00674609"/>
    <w:rsid w:val="006C4E69"/>
    <w:rsid w:val="006E0CF6"/>
    <w:rsid w:val="00727953"/>
    <w:rsid w:val="007423F2"/>
    <w:rsid w:val="007875F2"/>
    <w:rsid w:val="00790870"/>
    <w:rsid w:val="007B7244"/>
    <w:rsid w:val="00804081"/>
    <w:rsid w:val="00882C3A"/>
    <w:rsid w:val="008B08F3"/>
    <w:rsid w:val="008B2765"/>
    <w:rsid w:val="008B2AA7"/>
    <w:rsid w:val="008C52F1"/>
    <w:rsid w:val="008C74BB"/>
    <w:rsid w:val="009056F3"/>
    <w:rsid w:val="0093710E"/>
    <w:rsid w:val="00942F96"/>
    <w:rsid w:val="009602C3"/>
    <w:rsid w:val="00962CD3"/>
    <w:rsid w:val="0096316B"/>
    <w:rsid w:val="00967D47"/>
    <w:rsid w:val="00980058"/>
    <w:rsid w:val="0098268A"/>
    <w:rsid w:val="009B6646"/>
    <w:rsid w:val="009C30C5"/>
    <w:rsid w:val="00A06772"/>
    <w:rsid w:val="00A1117C"/>
    <w:rsid w:val="00A96C53"/>
    <w:rsid w:val="00AE19D8"/>
    <w:rsid w:val="00B04498"/>
    <w:rsid w:val="00B2556F"/>
    <w:rsid w:val="00B26318"/>
    <w:rsid w:val="00B469C5"/>
    <w:rsid w:val="00B657AF"/>
    <w:rsid w:val="00B93D6E"/>
    <w:rsid w:val="00B966CF"/>
    <w:rsid w:val="00BB4800"/>
    <w:rsid w:val="00BB7309"/>
    <w:rsid w:val="00BC0E5A"/>
    <w:rsid w:val="00BC3240"/>
    <w:rsid w:val="00BE0D8B"/>
    <w:rsid w:val="00BE1CD1"/>
    <w:rsid w:val="00C91606"/>
    <w:rsid w:val="00CE10DF"/>
    <w:rsid w:val="00CE41B0"/>
    <w:rsid w:val="00D00934"/>
    <w:rsid w:val="00D044BF"/>
    <w:rsid w:val="00D53244"/>
    <w:rsid w:val="00D5501C"/>
    <w:rsid w:val="00D66606"/>
    <w:rsid w:val="00D87196"/>
    <w:rsid w:val="00D97E77"/>
    <w:rsid w:val="00DB604F"/>
    <w:rsid w:val="00DC52C4"/>
    <w:rsid w:val="00DF3DC2"/>
    <w:rsid w:val="00E42281"/>
    <w:rsid w:val="00E65A7B"/>
    <w:rsid w:val="00E8461F"/>
    <w:rsid w:val="00E91670"/>
    <w:rsid w:val="00EC38B0"/>
    <w:rsid w:val="00EF11AE"/>
    <w:rsid w:val="00F005A2"/>
    <w:rsid w:val="00F12C8E"/>
    <w:rsid w:val="00F30BFA"/>
    <w:rsid w:val="00F6210F"/>
    <w:rsid w:val="00F646CE"/>
    <w:rsid w:val="00F708AB"/>
    <w:rsid w:val="00FB4F11"/>
    <w:rsid w:val="00FB5770"/>
    <w:rsid w:val="00FD3594"/>
    <w:rsid w:val="00FF003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B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6A8D"/>
    <w:pPr>
      <w:ind w:left="720"/>
    </w:pPr>
  </w:style>
  <w:style w:type="table" w:styleId="TableGrid">
    <w:name w:val="Table Grid"/>
    <w:basedOn w:val="TableNormal"/>
    <w:uiPriority w:val="99"/>
    <w:rsid w:val="00116A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6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A8D"/>
    <w:rPr>
      <w:rFonts w:ascii="Tahoma" w:hAnsi="Tahoma" w:cs="Tahoma"/>
      <w:sz w:val="16"/>
      <w:szCs w:val="16"/>
    </w:rPr>
  </w:style>
  <w:style w:type="paragraph" w:styleId="Header">
    <w:name w:val="header"/>
    <w:basedOn w:val="Normal"/>
    <w:link w:val="HeaderChar"/>
    <w:uiPriority w:val="99"/>
    <w:rsid w:val="00116A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6A8D"/>
    <w:rPr>
      <w:rFonts w:cs="Times New Roman"/>
    </w:rPr>
  </w:style>
  <w:style w:type="paragraph" w:styleId="Footer">
    <w:name w:val="footer"/>
    <w:basedOn w:val="Normal"/>
    <w:link w:val="FooterChar"/>
    <w:uiPriority w:val="99"/>
    <w:rsid w:val="00116A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6A8D"/>
    <w:rPr>
      <w:rFonts w:cs="Times New Roman"/>
    </w:rPr>
  </w:style>
  <w:style w:type="paragraph" w:styleId="NoSpacing">
    <w:name w:val="No Spacing"/>
    <w:uiPriority w:val="99"/>
    <w:qFormat/>
    <w:rsid w:val="00116A8D"/>
    <w:rPr>
      <w:lang w:eastAsia="en-US"/>
    </w:rPr>
  </w:style>
  <w:style w:type="character" w:styleId="Hyperlink">
    <w:name w:val="Hyperlink"/>
    <w:basedOn w:val="DefaultParagraphFont"/>
    <w:uiPriority w:val="99"/>
    <w:rsid w:val="001939D5"/>
    <w:rPr>
      <w:rFonts w:cs="Times New Roman"/>
      <w:color w:val="0000FF"/>
      <w:u w:val="single"/>
    </w:rPr>
  </w:style>
  <w:style w:type="paragraph" w:customStyle="1" w:styleId="Default">
    <w:name w:val="Default"/>
    <w:uiPriority w:val="99"/>
    <w:rsid w:val="00EC38B0"/>
    <w:pPr>
      <w:autoSpaceDE w:val="0"/>
      <w:autoSpaceDN w:val="0"/>
      <w:adjustRightInd w:val="0"/>
    </w:pPr>
    <w:rPr>
      <w:rFonts w:cs="Calibri"/>
      <w:color w:val="000000"/>
      <w:sz w:val="24"/>
      <w:szCs w:val="24"/>
      <w:lang w:eastAsia="en-US"/>
    </w:rPr>
  </w:style>
  <w:style w:type="character" w:styleId="FollowedHyperlink">
    <w:name w:val="FollowedHyperlink"/>
    <w:basedOn w:val="DefaultParagraphFont"/>
    <w:uiPriority w:val="99"/>
    <w:rsid w:val="002A2B3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420325620">
      <w:marLeft w:val="0"/>
      <w:marRight w:val="0"/>
      <w:marTop w:val="0"/>
      <w:marBottom w:val="0"/>
      <w:divBdr>
        <w:top w:val="none" w:sz="0" w:space="0" w:color="auto"/>
        <w:left w:val="none" w:sz="0" w:space="0" w:color="auto"/>
        <w:bottom w:val="none" w:sz="0" w:space="0" w:color="auto"/>
        <w:right w:val="none" w:sz="0" w:space="0" w:color="auto"/>
      </w:divBdr>
    </w:div>
    <w:div w:id="1420325625">
      <w:marLeft w:val="-947"/>
      <w:marRight w:val="0"/>
      <w:marTop w:val="0"/>
      <w:marBottom w:val="0"/>
      <w:divBdr>
        <w:top w:val="none" w:sz="0" w:space="0" w:color="auto"/>
        <w:left w:val="none" w:sz="0" w:space="0" w:color="auto"/>
        <w:bottom w:val="none" w:sz="0" w:space="0" w:color="auto"/>
        <w:right w:val="none" w:sz="0" w:space="0" w:color="auto"/>
      </w:divBdr>
      <w:divsChild>
        <w:div w:id="1420325621">
          <w:marLeft w:val="0"/>
          <w:marRight w:val="0"/>
          <w:marTop w:val="0"/>
          <w:marBottom w:val="0"/>
          <w:divBdr>
            <w:top w:val="none" w:sz="0" w:space="0" w:color="auto"/>
            <w:left w:val="none" w:sz="0" w:space="0" w:color="auto"/>
            <w:bottom w:val="none" w:sz="0" w:space="0" w:color="auto"/>
            <w:right w:val="none" w:sz="0" w:space="0" w:color="auto"/>
          </w:divBdr>
        </w:div>
        <w:div w:id="1420325622">
          <w:marLeft w:val="0"/>
          <w:marRight w:val="0"/>
          <w:marTop w:val="0"/>
          <w:marBottom w:val="0"/>
          <w:divBdr>
            <w:top w:val="none" w:sz="0" w:space="0" w:color="auto"/>
            <w:left w:val="none" w:sz="0" w:space="0" w:color="auto"/>
            <w:bottom w:val="none" w:sz="0" w:space="0" w:color="auto"/>
            <w:right w:val="none" w:sz="0" w:space="0" w:color="auto"/>
          </w:divBdr>
        </w:div>
        <w:div w:id="1420325623">
          <w:marLeft w:val="0"/>
          <w:marRight w:val="0"/>
          <w:marTop w:val="0"/>
          <w:marBottom w:val="0"/>
          <w:divBdr>
            <w:top w:val="none" w:sz="0" w:space="0" w:color="auto"/>
            <w:left w:val="none" w:sz="0" w:space="0" w:color="auto"/>
            <w:bottom w:val="none" w:sz="0" w:space="0" w:color="auto"/>
            <w:right w:val="none" w:sz="0" w:space="0" w:color="auto"/>
          </w:divBdr>
        </w:div>
        <w:div w:id="1420325624">
          <w:marLeft w:val="0"/>
          <w:marRight w:val="0"/>
          <w:marTop w:val="0"/>
          <w:marBottom w:val="0"/>
          <w:divBdr>
            <w:top w:val="none" w:sz="0" w:space="0" w:color="auto"/>
            <w:left w:val="none" w:sz="0" w:space="0" w:color="auto"/>
            <w:bottom w:val="none" w:sz="0" w:space="0" w:color="auto"/>
            <w:right w:val="none" w:sz="0" w:space="0" w:color="auto"/>
          </w:divBdr>
        </w:div>
        <w:div w:id="1420325626">
          <w:marLeft w:val="0"/>
          <w:marRight w:val="0"/>
          <w:marTop w:val="0"/>
          <w:marBottom w:val="0"/>
          <w:divBdr>
            <w:top w:val="none" w:sz="0" w:space="0" w:color="auto"/>
            <w:left w:val="none" w:sz="0" w:space="0" w:color="auto"/>
            <w:bottom w:val="none" w:sz="0" w:space="0" w:color="auto"/>
            <w:right w:val="none" w:sz="0" w:space="0" w:color="auto"/>
          </w:divBdr>
        </w:div>
        <w:div w:id="1420325627">
          <w:marLeft w:val="0"/>
          <w:marRight w:val="0"/>
          <w:marTop w:val="0"/>
          <w:marBottom w:val="0"/>
          <w:divBdr>
            <w:top w:val="none" w:sz="0" w:space="0" w:color="auto"/>
            <w:left w:val="none" w:sz="0" w:space="0" w:color="auto"/>
            <w:bottom w:val="none" w:sz="0" w:space="0" w:color="auto"/>
            <w:right w:val="none" w:sz="0" w:space="0" w:color="auto"/>
          </w:divBdr>
        </w:div>
        <w:div w:id="1420325628">
          <w:marLeft w:val="0"/>
          <w:marRight w:val="0"/>
          <w:marTop w:val="0"/>
          <w:marBottom w:val="0"/>
          <w:divBdr>
            <w:top w:val="none" w:sz="0" w:space="0" w:color="auto"/>
            <w:left w:val="none" w:sz="0" w:space="0" w:color="auto"/>
            <w:bottom w:val="none" w:sz="0" w:space="0" w:color="auto"/>
            <w:right w:val="none" w:sz="0" w:space="0" w:color="auto"/>
          </w:divBdr>
        </w:div>
        <w:div w:id="1420325629">
          <w:marLeft w:val="0"/>
          <w:marRight w:val="0"/>
          <w:marTop w:val="0"/>
          <w:marBottom w:val="0"/>
          <w:divBdr>
            <w:top w:val="none" w:sz="0" w:space="0" w:color="auto"/>
            <w:left w:val="none" w:sz="0" w:space="0" w:color="auto"/>
            <w:bottom w:val="none" w:sz="0" w:space="0" w:color="auto"/>
            <w:right w:val="none" w:sz="0" w:space="0" w:color="auto"/>
          </w:divBdr>
        </w:div>
        <w:div w:id="1420325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dlet.com/evelandre/wani201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reate.kahoot.it/#quiz/0b9cfdfc-7f87-4647-92d6-7f3d6c544b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e.kahoot.it/#quiz/aed2fadc-b7a3-49a1-a8c5-66253825004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reate.kahoot.it/#quiz/baa9947a-ab38-43ec-9734-1f9e2d98647e" TargetMode="External"/><Relationship Id="rId4" Type="http://schemas.openxmlformats.org/officeDocument/2006/relationships/webSettings" Target="webSettings.xml"/><Relationship Id="rId9" Type="http://schemas.openxmlformats.org/officeDocument/2006/relationships/hyperlink" Target="https://create.kahoot.it/#quiz/0e9622de-aeef-4253-a88b-4edf2691112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4</Pages>
  <Words>911</Words>
  <Characters>5011</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J5 Français – TICE dans la pédagogie du projet</dc:title>
  <dc:subject/>
  <dc:creator>utilisateur</dc:creator>
  <cp:keywords/>
  <dc:description/>
  <cp:lastModifiedBy>Eve</cp:lastModifiedBy>
  <cp:revision>9</cp:revision>
  <dcterms:created xsi:type="dcterms:W3CDTF">2017-07-21T23:18:00Z</dcterms:created>
  <dcterms:modified xsi:type="dcterms:W3CDTF">2017-07-22T00:15:00Z</dcterms:modified>
</cp:coreProperties>
</file>